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2927350</wp:posOffset>
            </wp:positionH>
            <wp:positionV relativeFrom="paragraph">
              <wp:posOffset>-794385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Администрация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муниципального образования 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городское поселение город Боровск</w:t>
      </w:r>
    </w:p>
    <w:p w:rsidR="00953588" w:rsidRDefault="00953588" w:rsidP="00953588">
      <w:pPr>
        <w:jc w:val="center"/>
        <w:rPr>
          <w:rFonts w:ascii="Arial Black" w:hAnsi="Arial Black"/>
          <w:sz w:val="14"/>
        </w:rPr>
      </w:pP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ПОСТАНОВЛЕНИЕ</w:t>
      </w:r>
    </w:p>
    <w:p w:rsidR="00953588" w:rsidRDefault="00953588" w:rsidP="00953588">
      <w:pPr>
        <w:jc w:val="center"/>
        <w:rPr>
          <w:rFonts w:ascii="Bookman Old Style" w:hAnsi="Bookman Old Style"/>
          <w:b/>
          <w:sz w:val="36"/>
          <w:u w:val="single"/>
        </w:rPr>
      </w:pPr>
    </w:p>
    <w:p w:rsidR="00953588" w:rsidRPr="00B161FE" w:rsidRDefault="00953588" w:rsidP="00953588">
      <w:pPr>
        <w:ind w:left="-180"/>
        <w:rPr>
          <w:b/>
        </w:rPr>
      </w:pPr>
      <w:r w:rsidRPr="00B161FE">
        <w:rPr>
          <w:b/>
        </w:rPr>
        <w:t xml:space="preserve">      « </w:t>
      </w:r>
      <w:r w:rsidR="001B10A1">
        <w:rPr>
          <w:b/>
        </w:rPr>
        <w:t xml:space="preserve">07 </w:t>
      </w:r>
      <w:r w:rsidRPr="00B161FE">
        <w:rPr>
          <w:b/>
        </w:rPr>
        <w:t xml:space="preserve">» </w:t>
      </w:r>
      <w:r w:rsidR="001B10A1">
        <w:rPr>
          <w:b/>
        </w:rPr>
        <w:t xml:space="preserve">февраля </w:t>
      </w:r>
      <w:r w:rsidRPr="00B161FE">
        <w:rPr>
          <w:b/>
        </w:rPr>
        <w:t>201</w:t>
      </w:r>
      <w:r w:rsidR="00DC52CA">
        <w:rPr>
          <w:b/>
        </w:rPr>
        <w:t>8</w:t>
      </w:r>
      <w:r w:rsidRPr="00B161FE">
        <w:rPr>
          <w:b/>
        </w:rPr>
        <w:t xml:space="preserve">г.                                              </w:t>
      </w:r>
      <w:r w:rsidR="0014456B">
        <w:rPr>
          <w:b/>
        </w:rPr>
        <w:t xml:space="preserve">                         </w:t>
      </w:r>
      <w:r w:rsidRPr="00B161FE">
        <w:rPr>
          <w:b/>
        </w:rPr>
        <w:t xml:space="preserve">                    №  </w:t>
      </w:r>
      <w:r w:rsidR="001B10A1">
        <w:rPr>
          <w:b/>
        </w:rPr>
        <w:t>28</w:t>
      </w:r>
    </w:p>
    <w:p w:rsidR="00953588" w:rsidRPr="00953588" w:rsidRDefault="00953588" w:rsidP="00953588">
      <w:pPr>
        <w:ind w:right="4819"/>
      </w:pPr>
    </w:p>
    <w:p w:rsidR="00953588" w:rsidRPr="0041768B" w:rsidRDefault="00953588" w:rsidP="000872F2">
      <w:pPr>
        <w:ind w:right="6144"/>
        <w:jc w:val="both"/>
        <w:rPr>
          <w:b/>
        </w:rPr>
      </w:pPr>
      <w:r w:rsidRPr="0041768B">
        <w:rPr>
          <w:b/>
        </w:rPr>
        <w:t xml:space="preserve">«Об утверждении отчета о реализации муниципальной программы </w:t>
      </w:r>
      <w:r w:rsidR="000872F2" w:rsidRPr="0041768B">
        <w:rPr>
          <w:rFonts w:eastAsia="Calibri"/>
          <w:b/>
          <w:lang w:eastAsia="en-US"/>
        </w:rPr>
        <w:t>«</w:t>
      </w:r>
      <w:r w:rsidR="00F82BAE">
        <w:rPr>
          <w:rFonts w:eastAsia="Calibri"/>
          <w:b/>
          <w:lang w:eastAsia="en-US"/>
        </w:rPr>
        <w:t>Эффективность системы управления в органах местного самоуправления</w:t>
      </w:r>
      <w:r w:rsidR="000872F2" w:rsidRPr="0041768B">
        <w:rPr>
          <w:rFonts w:eastAsia="Calibri"/>
          <w:b/>
          <w:lang w:eastAsia="en-US"/>
        </w:rPr>
        <w:t xml:space="preserve">»  </w:t>
      </w:r>
      <w:r w:rsidRPr="0041768B">
        <w:rPr>
          <w:b/>
        </w:rPr>
        <w:t>за 201</w:t>
      </w:r>
      <w:r w:rsidR="00DC52CA">
        <w:rPr>
          <w:b/>
        </w:rPr>
        <w:t>7</w:t>
      </w:r>
      <w:r w:rsidRPr="0041768B">
        <w:rPr>
          <w:b/>
        </w:rPr>
        <w:t xml:space="preserve"> год»</w:t>
      </w:r>
    </w:p>
    <w:p w:rsidR="00953588" w:rsidRPr="009729B5" w:rsidRDefault="00953588" w:rsidP="00953588">
      <w:pPr>
        <w:ind w:right="4936"/>
        <w:jc w:val="both"/>
      </w:pPr>
      <w:r w:rsidRPr="009729B5">
        <w:rPr>
          <w:b/>
        </w:rPr>
        <w:t xml:space="preserve"> </w:t>
      </w:r>
    </w:p>
    <w:p w:rsidR="00953588" w:rsidRPr="009729B5" w:rsidRDefault="00953588" w:rsidP="0095358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729B5">
        <w:rPr>
          <w:color w:val="000000"/>
        </w:rPr>
        <w:t xml:space="preserve">В соответствии с </w:t>
      </w:r>
      <w:r w:rsidRPr="009729B5"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Pr="009729B5">
        <w:rPr>
          <w:color w:val="000000"/>
        </w:rPr>
        <w:t xml:space="preserve">, </w:t>
      </w:r>
      <w:r w:rsidRPr="009729B5">
        <w:t>руководствуясь Уставом муниципального образования городское поселение город Боровск,</w:t>
      </w:r>
      <w:proofErr w:type="gramEnd"/>
    </w:p>
    <w:p w:rsidR="00953588" w:rsidRPr="009729B5" w:rsidRDefault="00953588" w:rsidP="00953588">
      <w:pPr>
        <w:jc w:val="both"/>
      </w:pPr>
    </w:p>
    <w:p w:rsidR="00953588" w:rsidRPr="009729B5" w:rsidRDefault="00953588" w:rsidP="00953588">
      <w:pPr>
        <w:autoSpaceDE w:val="0"/>
        <w:autoSpaceDN w:val="0"/>
        <w:adjustRightInd w:val="0"/>
        <w:ind w:firstLine="540"/>
        <w:jc w:val="both"/>
        <w:rPr>
          <w:b/>
        </w:rPr>
      </w:pPr>
      <w:r w:rsidRPr="009729B5">
        <w:rPr>
          <w:b/>
        </w:rPr>
        <w:t>ПОСТАНОВЛЯЮ:</w:t>
      </w:r>
    </w:p>
    <w:p w:rsidR="00953588" w:rsidRPr="009729B5" w:rsidRDefault="00953588" w:rsidP="00953588">
      <w:pPr>
        <w:jc w:val="center"/>
        <w:rPr>
          <w:b/>
        </w:rPr>
      </w:pPr>
    </w:p>
    <w:p w:rsidR="00953588" w:rsidRPr="009729B5" w:rsidRDefault="000872F2" w:rsidP="000872F2">
      <w:pPr>
        <w:pStyle w:val="a8"/>
        <w:numPr>
          <w:ilvl w:val="0"/>
          <w:numId w:val="5"/>
        </w:numPr>
        <w:ind w:right="-93"/>
        <w:jc w:val="both"/>
      </w:pPr>
      <w:r>
        <w:t>У</w:t>
      </w:r>
      <w:r w:rsidR="00953588" w:rsidRPr="009729B5">
        <w:t xml:space="preserve">твердить отчет о реализации муниципальной программы администрации муниципального образования городское поселение город Боровск  </w:t>
      </w:r>
      <w:r w:rsidRPr="000872F2">
        <w:rPr>
          <w:rFonts w:eastAsia="Calibri"/>
          <w:lang w:eastAsia="en-US"/>
        </w:rPr>
        <w:t>«</w:t>
      </w:r>
      <w:r w:rsidR="004907D3">
        <w:rPr>
          <w:rFonts w:eastAsia="Calibri"/>
          <w:lang w:eastAsia="en-US"/>
        </w:rPr>
        <w:t xml:space="preserve">Эффективность системы управления в органах местного </w:t>
      </w:r>
      <w:proofErr w:type="spellStart"/>
      <w:r w:rsidR="004907D3">
        <w:rPr>
          <w:rFonts w:eastAsia="Calibri"/>
          <w:lang w:eastAsia="en-US"/>
        </w:rPr>
        <w:t>самоупрвления</w:t>
      </w:r>
      <w:proofErr w:type="spellEnd"/>
      <w:r w:rsidRPr="000872F2">
        <w:rPr>
          <w:rFonts w:eastAsia="Calibri"/>
          <w:lang w:eastAsia="en-US"/>
        </w:rPr>
        <w:t xml:space="preserve">»  </w:t>
      </w:r>
      <w:r w:rsidR="00953588" w:rsidRPr="009729B5">
        <w:t>за 201</w:t>
      </w:r>
      <w:r w:rsidR="00DC52CA">
        <w:t>7</w:t>
      </w:r>
      <w:r w:rsidR="00953588" w:rsidRPr="009729B5">
        <w:t xml:space="preserve"> год, согласно приложению к настоящему постановлению.</w:t>
      </w:r>
    </w:p>
    <w:p w:rsidR="00953588" w:rsidRPr="009729B5" w:rsidRDefault="00953588" w:rsidP="000872F2">
      <w:pPr>
        <w:pStyle w:val="a8"/>
        <w:ind w:left="360" w:right="-93"/>
        <w:jc w:val="both"/>
      </w:pPr>
    </w:p>
    <w:p w:rsidR="00953588" w:rsidRPr="009729B5" w:rsidRDefault="00953588" w:rsidP="000872F2">
      <w:pPr>
        <w:pStyle w:val="a8"/>
        <w:numPr>
          <w:ilvl w:val="0"/>
          <w:numId w:val="5"/>
        </w:numPr>
        <w:jc w:val="both"/>
      </w:pPr>
      <w:r w:rsidRPr="009729B5">
        <w:t xml:space="preserve">Настоящее постановление подлежит размещению в сети Интернет на сайте администрации муниципального образования городское поселение город Боровск </w:t>
      </w:r>
      <w:hyperlink r:id="rId9" w:history="1">
        <w:r w:rsidRPr="009729B5">
          <w:t>www.borovsk.org.ru</w:t>
        </w:r>
      </w:hyperlink>
      <w:r w:rsidRPr="009729B5">
        <w:t>.</w:t>
      </w:r>
    </w:p>
    <w:p w:rsidR="00953588" w:rsidRPr="009729B5" w:rsidRDefault="00953588" w:rsidP="00953588">
      <w:pPr>
        <w:tabs>
          <w:tab w:val="left" w:pos="900"/>
          <w:tab w:val="left" w:pos="1260"/>
        </w:tabs>
        <w:ind w:left="720" w:right="-628"/>
        <w:jc w:val="both"/>
      </w:pPr>
    </w:p>
    <w:p w:rsidR="00953588" w:rsidRPr="009729B5" w:rsidRDefault="00953588" w:rsidP="00953588">
      <w:pPr>
        <w:ind w:left="360"/>
        <w:jc w:val="both"/>
        <w:rPr>
          <w:b/>
        </w:rPr>
      </w:pPr>
      <w:r w:rsidRPr="009729B5">
        <w:rPr>
          <w:b/>
        </w:rPr>
        <w:t xml:space="preserve">Глава  администрации </w:t>
      </w:r>
      <w:proofErr w:type="gramStart"/>
      <w:r w:rsidRPr="009729B5">
        <w:rPr>
          <w:b/>
        </w:rPr>
        <w:t>муниципального</w:t>
      </w:r>
      <w:proofErr w:type="gramEnd"/>
    </w:p>
    <w:p w:rsidR="00953588" w:rsidRPr="009729B5" w:rsidRDefault="00953588" w:rsidP="00953588">
      <w:pPr>
        <w:ind w:left="360"/>
        <w:jc w:val="both"/>
        <w:rPr>
          <w:b/>
        </w:rPr>
      </w:pPr>
      <w:r w:rsidRPr="009729B5">
        <w:rPr>
          <w:b/>
        </w:rPr>
        <w:t>образования городское поселение  город Боровск                             М.П. Климов</w:t>
      </w:r>
    </w:p>
    <w:p w:rsidR="00953588" w:rsidRDefault="00953588" w:rsidP="00953588">
      <w:pPr>
        <w:ind w:left="540"/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 w:rsidRPr="0037277B">
        <w:rPr>
          <w:sz w:val="18"/>
          <w:szCs w:val="18"/>
        </w:rPr>
        <w:t>Отп</w:t>
      </w:r>
      <w:proofErr w:type="spellEnd"/>
      <w:r w:rsidRPr="0037277B">
        <w:rPr>
          <w:sz w:val="18"/>
          <w:szCs w:val="18"/>
        </w:rPr>
        <w:t xml:space="preserve">. – 2 </w:t>
      </w:r>
      <w:proofErr w:type="spellStart"/>
      <w:proofErr w:type="gramStart"/>
      <w:r w:rsidRPr="0037277B">
        <w:rPr>
          <w:sz w:val="18"/>
          <w:szCs w:val="18"/>
        </w:rPr>
        <w:t>экз</w:t>
      </w:r>
      <w:proofErr w:type="spellEnd"/>
      <w:proofErr w:type="gramEnd"/>
      <w:r w:rsidRPr="0037277B">
        <w:rPr>
          <w:sz w:val="18"/>
          <w:szCs w:val="18"/>
        </w:rPr>
        <w:t>;</w:t>
      </w:r>
    </w:p>
    <w:p w:rsidR="00953588" w:rsidRPr="0037277B" w:rsidRDefault="00953588" w:rsidP="0095358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1- </w:t>
      </w:r>
      <w:r w:rsidRPr="0037277B">
        <w:rPr>
          <w:sz w:val="18"/>
          <w:szCs w:val="18"/>
        </w:rPr>
        <w:t>в дело</w:t>
      </w:r>
    </w:p>
    <w:p w:rsidR="00953588" w:rsidRPr="00231EBC" w:rsidRDefault="00953588" w:rsidP="00953588">
      <w:pPr>
        <w:ind w:left="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7277B">
        <w:rPr>
          <w:sz w:val="18"/>
          <w:szCs w:val="18"/>
        </w:rPr>
        <w:t xml:space="preserve">1- </w:t>
      </w:r>
      <w:proofErr w:type="spellStart"/>
      <w:r w:rsidRPr="0037277B">
        <w:rPr>
          <w:sz w:val="18"/>
          <w:szCs w:val="18"/>
        </w:rPr>
        <w:t>ОЭФиБУ</w:t>
      </w:r>
      <w:proofErr w:type="spellEnd"/>
    </w:p>
    <w:p w:rsidR="00953588" w:rsidRDefault="00953588" w:rsidP="00953588">
      <w:pPr>
        <w:rPr>
          <w:sz w:val="18"/>
          <w:szCs w:val="18"/>
        </w:rPr>
      </w:pPr>
      <w:r>
        <w:t xml:space="preserve">      </w:t>
      </w: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аттас</w:t>
      </w:r>
      <w:proofErr w:type="spellEnd"/>
      <w:r>
        <w:rPr>
          <w:sz w:val="18"/>
          <w:szCs w:val="18"/>
        </w:rPr>
        <w:t xml:space="preserve"> С.Н.</w:t>
      </w: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953588" w:rsidRDefault="00953588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CC3097" w:rsidRDefault="00CC3097" w:rsidP="00953588">
      <w:pPr>
        <w:rPr>
          <w:sz w:val="18"/>
          <w:szCs w:val="18"/>
        </w:rPr>
      </w:pPr>
    </w:p>
    <w:p w:rsidR="00953588" w:rsidRPr="0037277B" w:rsidRDefault="00953588" w:rsidP="00953588">
      <w:pPr>
        <w:rPr>
          <w:sz w:val="18"/>
          <w:szCs w:val="18"/>
        </w:rPr>
      </w:pP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Приложение 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к       постановлению       администрации</w:t>
      </w:r>
    </w:p>
    <w:p w:rsidR="00953588" w:rsidRPr="007C116F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 xml:space="preserve">муниципального образования </w:t>
      </w:r>
      <w:proofErr w:type="gramStart"/>
      <w:r w:rsidRPr="007C116F">
        <w:rPr>
          <w:sz w:val="20"/>
          <w:szCs w:val="20"/>
        </w:rPr>
        <w:t>городское</w:t>
      </w:r>
      <w:proofErr w:type="gramEnd"/>
    </w:p>
    <w:p w:rsidR="00CC3097" w:rsidRDefault="00953588" w:rsidP="00953588">
      <w:pPr>
        <w:ind w:left="5103"/>
        <w:jc w:val="right"/>
        <w:rPr>
          <w:sz w:val="20"/>
          <w:szCs w:val="20"/>
        </w:rPr>
      </w:pPr>
      <w:r w:rsidRPr="007C116F">
        <w:rPr>
          <w:sz w:val="20"/>
          <w:szCs w:val="20"/>
        </w:rPr>
        <w:t>поселение            город                Боровск</w:t>
      </w:r>
      <w:r>
        <w:rPr>
          <w:sz w:val="20"/>
          <w:szCs w:val="20"/>
        </w:rPr>
        <w:t xml:space="preserve"> </w:t>
      </w:r>
    </w:p>
    <w:p w:rsidR="0018018B" w:rsidRDefault="00953588" w:rsidP="00953588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7C116F">
        <w:rPr>
          <w:sz w:val="20"/>
          <w:szCs w:val="20"/>
        </w:rPr>
        <w:t xml:space="preserve">т </w:t>
      </w:r>
      <w:r w:rsidR="001B10A1">
        <w:rPr>
          <w:sz w:val="20"/>
          <w:szCs w:val="20"/>
        </w:rPr>
        <w:t>07.02.</w:t>
      </w:r>
      <w:r w:rsidRPr="007C116F">
        <w:rPr>
          <w:sz w:val="20"/>
          <w:szCs w:val="20"/>
        </w:rPr>
        <w:t>201</w:t>
      </w:r>
      <w:r w:rsidR="00DC52CA">
        <w:rPr>
          <w:sz w:val="20"/>
          <w:szCs w:val="20"/>
        </w:rPr>
        <w:t>8</w:t>
      </w:r>
      <w:r w:rsidRPr="007C116F">
        <w:rPr>
          <w:sz w:val="20"/>
          <w:szCs w:val="20"/>
        </w:rPr>
        <w:t xml:space="preserve"> № </w:t>
      </w:r>
      <w:r w:rsidR="00DC52CA">
        <w:rPr>
          <w:sz w:val="20"/>
          <w:szCs w:val="20"/>
        </w:rPr>
        <w:t xml:space="preserve"> </w:t>
      </w:r>
      <w:r w:rsidR="001B10A1">
        <w:rPr>
          <w:sz w:val="20"/>
          <w:szCs w:val="20"/>
        </w:rPr>
        <w:t>28</w:t>
      </w:r>
      <w:bookmarkStart w:id="0" w:name="_GoBack"/>
      <w:bookmarkEnd w:id="0"/>
    </w:p>
    <w:p w:rsidR="00953588" w:rsidRPr="008925C9" w:rsidRDefault="00953588" w:rsidP="00953588">
      <w:pPr>
        <w:ind w:left="5103"/>
        <w:jc w:val="right"/>
      </w:pPr>
    </w:p>
    <w:p w:rsidR="003C12B9" w:rsidRDefault="003C12B9" w:rsidP="003C12B9">
      <w:pPr>
        <w:widowControl w:val="0"/>
        <w:autoSpaceDE w:val="0"/>
        <w:autoSpaceDN w:val="0"/>
        <w:adjustRightInd w:val="0"/>
        <w:ind w:firstLine="709"/>
        <w:jc w:val="center"/>
      </w:pPr>
      <w:r w:rsidRPr="003C12B9">
        <w:t xml:space="preserve">Отчет </w:t>
      </w:r>
    </w:p>
    <w:p w:rsidR="003C12B9" w:rsidRPr="003C12B9" w:rsidRDefault="003C12B9" w:rsidP="003C12B9">
      <w:pPr>
        <w:widowControl w:val="0"/>
        <w:autoSpaceDE w:val="0"/>
        <w:autoSpaceDN w:val="0"/>
        <w:adjustRightInd w:val="0"/>
        <w:ind w:firstLine="709"/>
        <w:jc w:val="center"/>
      </w:pPr>
      <w:r>
        <w:t>о</w:t>
      </w:r>
      <w:r w:rsidRPr="003C12B9">
        <w:t xml:space="preserve">  реализации муниципальной программы администрации муниципального образования городское поселение город Боровск</w:t>
      </w:r>
    </w:p>
    <w:p w:rsidR="003C12B9" w:rsidRPr="003C12B9" w:rsidRDefault="003C12B9" w:rsidP="003C12B9">
      <w:pPr>
        <w:ind w:right="-93"/>
        <w:jc w:val="center"/>
        <w:rPr>
          <w:rFonts w:eastAsia="Calibri"/>
          <w:lang w:eastAsia="en-US"/>
        </w:rPr>
      </w:pPr>
      <w:r w:rsidRPr="003C12B9">
        <w:rPr>
          <w:rFonts w:eastAsia="Calibri"/>
          <w:lang w:eastAsia="en-US"/>
        </w:rPr>
        <w:t>«</w:t>
      </w:r>
      <w:r w:rsidR="004907D3">
        <w:rPr>
          <w:rFonts w:eastAsia="Calibri"/>
          <w:lang w:eastAsia="en-US"/>
        </w:rPr>
        <w:t>Эффективность системы управления в органах местного самоуправления</w:t>
      </w:r>
      <w:r w:rsidRPr="003C12B9">
        <w:rPr>
          <w:rFonts w:eastAsia="Calibri"/>
          <w:lang w:eastAsia="en-US"/>
        </w:rPr>
        <w:t xml:space="preserve">»  </w:t>
      </w:r>
    </w:p>
    <w:p w:rsidR="003C12B9" w:rsidRPr="003C12B9" w:rsidRDefault="003C12B9" w:rsidP="003C12B9">
      <w:pPr>
        <w:ind w:right="-93"/>
        <w:jc w:val="center"/>
      </w:pPr>
      <w:r w:rsidRPr="003C12B9">
        <w:t>отчетный период 12 месяцев 201</w:t>
      </w:r>
      <w:r w:rsidR="00DC52CA">
        <w:t>7</w:t>
      </w:r>
      <w:r w:rsidRPr="003C12B9">
        <w:t xml:space="preserve"> года</w:t>
      </w:r>
    </w:p>
    <w:p w:rsidR="003C12B9" w:rsidRPr="003C12B9" w:rsidRDefault="003C12B9" w:rsidP="003C12B9">
      <w:pPr>
        <w:pStyle w:val="2"/>
        <w:jc w:val="center"/>
      </w:pPr>
    </w:p>
    <w:p w:rsidR="003C12B9" w:rsidRPr="003C12B9" w:rsidRDefault="003C12B9" w:rsidP="003C12B9">
      <w:pPr>
        <w:pStyle w:val="2"/>
        <w:jc w:val="center"/>
      </w:pPr>
      <w:r w:rsidRPr="003C12B9">
        <w:t>Пояснительная информация к отчету об исполнении плана реализации</w:t>
      </w:r>
    </w:p>
    <w:p w:rsidR="003C12B9" w:rsidRPr="003C12B9" w:rsidRDefault="003C12B9" w:rsidP="003C12B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907D3" w:rsidRPr="004907D3" w:rsidRDefault="003C12B9" w:rsidP="004907D3">
      <w:pPr>
        <w:pStyle w:val="2"/>
        <w:ind w:firstLine="663"/>
        <w:jc w:val="both"/>
      </w:pPr>
      <w:r w:rsidRPr="0041768B">
        <w:rPr>
          <w:kern w:val="2"/>
        </w:rPr>
        <w:t xml:space="preserve">        </w:t>
      </w:r>
      <w:r w:rsidR="004907D3" w:rsidRPr="004907D3">
        <w:rPr>
          <w:kern w:val="2"/>
        </w:rPr>
        <w:t>Муниципальная программа «Эффективность системы управления в органах местного самоуправления»</w:t>
      </w:r>
      <w:r w:rsidR="004907D3" w:rsidRPr="004907D3">
        <w:t xml:space="preserve"> утверждена постановлением администрации муниципального образования городское поселение город Боровск  от </w:t>
      </w:r>
      <w:r w:rsidR="00DC52CA">
        <w:t>29.12.2016</w:t>
      </w:r>
      <w:r w:rsidR="004907D3" w:rsidRPr="004907D3">
        <w:t xml:space="preserve"> № </w:t>
      </w:r>
      <w:r w:rsidR="00DC52CA">
        <w:t>489</w:t>
      </w:r>
      <w:r w:rsidR="004907D3" w:rsidRPr="004907D3">
        <w:t xml:space="preserve"> в редакции постановления администрации муниципального образования городское поселение город Боровск  от </w:t>
      </w:r>
      <w:r w:rsidR="00DC52CA">
        <w:t>03.11.2017</w:t>
      </w:r>
      <w:r w:rsidR="004907D3" w:rsidRPr="004907D3">
        <w:t xml:space="preserve"> № </w:t>
      </w:r>
      <w:r w:rsidR="00DC52CA">
        <w:t>394</w:t>
      </w:r>
      <w:r w:rsidR="004907D3" w:rsidRPr="004907D3">
        <w:t xml:space="preserve">, от </w:t>
      </w:r>
      <w:r w:rsidR="00DC52CA">
        <w:t>29.12.2017</w:t>
      </w:r>
      <w:r w:rsidR="004907D3" w:rsidRPr="004907D3">
        <w:t xml:space="preserve"> № </w:t>
      </w:r>
      <w:r w:rsidR="00DC52CA">
        <w:t>467</w:t>
      </w:r>
      <w:r w:rsidR="004907D3" w:rsidRPr="004907D3">
        <w:t xml:space="preserve"> (далее – муниципальная программа). </w:t>
      </w:r>
    </w:p>
    <w:p w:rsidR="004907D3" w:rsidRPr="004907D3" w:rsidRDefault="004907D3" w:rsidP="004907D3">
      <w:pPr>
        <w:pStyle w:val="2"/>
        <w:ind w:firstLine="663"/>
        <w:jc w:val="both"/>
        <w:rPr>
          <w:kern w:val="2"/>
        </w:rPr>
      </w:pPr>
      <w:r w:rsidRPr="004907D3">
        <w:rPr>
          <w:kern w:val="2"/>
        </w:rPr>
        <w:t>Данный документ разработан в целях совершенствования организации муниципальной службы в городском поселении, повышения эффективности исполнения муниципальными служащими своих должностных обязанностей. В программе определен перечень мероприятий, направленных на развитие муниципальной службы в городе.</w:t>
      </w:r>
    </w:p>
    <w:p w:rsidR="004907D3" w:rsidRPr="004907D3" w:rsidRDefault="004907D3" w:rsidP="004907D3">
      <w:pPr>
        <w:pStyle w:val="2"/>
        <w:ind w:firstLine="663"/>
        <w:jc w:val="both"/>
      </w:pPr>
      <w:r w:rsidRPr="004907D3">
        <w:rPr>
          <w:kern w:val="2"/>
        </w:rPr>
        <w:t xml:space="preserve"> </w:t>
      </w:r>
      <w:r w:rsidRPr="004907D3">
        <w:t>На реализацию муниципальной программы на 201</w:t>
      </w:r>
      <w:r w:rsidR="00DC52CA">
        <w:t>7</w:t>
      </w:r>
      <w:r w:rsidRPr="004907D3">
        <w:t xml:space="preserve"> год предусмотрены средства в сумме </w:t>
      </w:r>
      <w:r w:rsidR="00DC52CA">
        <w:t>12749,332</w:t>
      </w:r>
      <w:r>
        <w:t xml:space="preserve"> </w:t>
      </w:r>
      <w:r w:rsidRPr="004907D3">
        <w:t xml:space="preserve">тыс. руб. По состоянию на </w:t>
      </w:r>
      <w:r>
        <w:t>01.01.201</w:t>
      </w:r>
      <w:r w:rsidR="00DC52CA">
        <w:t>8</w:t>
      </w:r>
      <w:r>
        <w:t xml:space="preserve"> года</w:t>
      </w:r>
      <w:r w:rsidRPr="004907D3">
        <w:t xml:space="preserve"> освоение средств составило </w:t>
      </w:r>
      <w:r w:rsidR="00DC52CA">
        <w:t>12109,689</w:t>
      </w:r>
      <w:r w:rsidRPr="004907D3">
        <w:t xml:space="preserve">тыс. </w:t>
      </w:r>
      <w:proofErr w:type="spellStart"/>
      <w:r w:rsidRPr="004907D3">
        <w:t>руб</w:t>
      </w:r>
      <w:proofErr w:type="spellEnd"/>
      <w:r w:rsidRPr="004907D3">
        <w:t xml:space="preserve"> или  </w:t>
      </w:r>
      <w:r w:rsidR="00DC52CA">
        <w:t>94,98</w:t>
      </w:r>
      <w:r w:rsidRPr="004907D3">
        <w:t>%.</w:t>
      </w:r>
    </w:p>
    <w:p w:rsidR="00AE32DC" w:rsidRDefault="00AE32DC" w:rsidP="004907D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Мероприятие </w:t>
      </w:r>
      <w:r w:rsidR="004907D3" w:rsidRPr="00AE32DC">
        <w:rPr>
          <w:b/>
        </w:rPr>
        <w:t>1 «Содержание органов местного самоуправления»</w:t>
      </w:r>
      <w:r w:rsidR="004907D3" w:rsidRPr="004907D3">
        <w:t xml:space="preserve"> </w:t>
      </w:r>
    </w:p>
    <w:p w:rsidR="004907D3" w:rsidRDefault="00AE32DC" w:rsidP="004907D3">
      <w:pPr>
        <w:widowControl w:val="0"/>
        <w:autoSpaceDE w:val="0"/>
        <w:autoSpaceDN w:val="0"/>
        <w:adjustRightInd w:val="0"/>
        <w:ind w:firstLine="709"/>
        <w:jc w:val="both"/>
      </w:pPr>
      <w:r w:rsidRPr="004907D3">
        <w:t xml:space="preserve">На реализацию мероприятия программы </w:t>
      </w:r>
      <w:r w:rsidR="004907D3" w:rsidRPr="004907D3">
        <w:t>на 201</w:t>
      </w:r>
      <w:r w:rsidR="00DC52CA">
        <w:t>7</w:t>
      </w:r>
      <w:r w:rsidR="004907D3" w:rsidRPr="004907D3">
        <w:t xml:space="preserve">год предусмотрено </w:t>
      </w:r>
      <w:r w:rsidR="004907D3">
        <w:t xml:space="preserve"> </w:t>
      </w:r>
      <w:r w:rsidR="00DC52CA">
        <w:rPr>
          <w:rFonts w:eastAsia="Calibri"/>
          <w:lang w:eastAsia="en-US"/>
        </w:rPr>
        <w:t>10 552,316</w:t>
      </w:r>
      <w:r w:rsidR="004907D3" w:rsidRPr="004907D3">
        <w:rPr>
          <w:rFonts w:eastAsia="Calibri"/>
          <w:lang w:eastAsia="en-US"/>
        </w:rPr>
        <w:t xml:space="preserve"> </w:t>
      </w:r>
      <w:r w:rsidR="004907D3" w:rsidRPr="004907D3">
        <w:t xml:space="preserve">тыс. рублей.  Фактическое освоение средств составило </w:t>
      </w:r>
      <w:r w:rsidR="00DC52CA">
        <w:t>9 912,672</w:t>
      </w:r>
      <w:r w:rsidR="004907D3" w:rsidRPr="004907D3">
        <w:rPr>
          <w:rFonts w:eastAsia="Calibri"/>
          <w:lang w:eastAsia="en-US"/>
        </w:rPr>
        <w:t xml:space="preserve"> </w:t>
      </w:r>
      <w:r w:rsidR="004907D3" w:rsidRPr="004907D3">
        <w:t xml:space="preserve">тыс. рублей или </w:t>
      </w:r>
      <w:r w:rsidR="00DC52CA">
        <w:t>93,94</w:t>
      </w:r>
      <w:r w:rsidR="004907D3" w:rsidRPr="004907D3">
        <w:t>%. Средства направлялись на обеспечение благоприятных организационных и финансовых условий для повышения уровня профессионализма и компетентно</w:t>
      </w:r>
      <w:r w:rsidR="004907D3">
        <w:t>сти аппарата управления админ</w:t>
      </w:r>
      <w:r w:rsidR="004907D3" w:rsidRPr="004907D3">
        <w:t>и</w:t>
      </w:r>
      <w:r w:rsidR="004907D3">
        <w:t>с</w:t>
      </w:r>
      <w:r w:rsidR="004907D3" w:rsidRPr="004907D3">
        <w:t xml:space="preserve">трации муниципального образования городское поселение город Боровск, создание благоприятных условий труда, обновление материально-технической базы. Не освоено средств </w:t>
      </w:r>
      <w:r w:rsidR="00DC52CA">
        <w:t>639,644</w:t>
      </w:r>
      <w:r w:rsidR="00F27254">
        <w:t xml:space="preserve"> тыс.</w:t>
      </w:r>
      <w:r w:rsidR="00DC52CA">
        <w:t xml:space="preserve"> </w:t>
      </w:r>
      <w:r w:rsidR="00F27254">
        <w:t>рублей</w:t>
      </w:r>
      <w:r w:rsidR="004907D3" w:rsidRPr="004907D3">
        <w:t xml:space="preserve"> </w:t>
      </w:r>
      <w:r w:rsidR="00DC52CA">
        <w:t>(</w:t>
      </w:r>
      <w:r w:rsidR="004907D3" w:rsidRPr="00DC52CA">
        <w:rPr>
          <w:i/>
        </w:rPr>
        <w:t xml:space="preserve">за счет экономии средств по итогам торгов, </w:t>
      </w:r>
      <w:r w:rsidR="00DC52CA" w:rsidRPr="00DC52CA">
        <w:rPr>
          <w:i/>
        </w:rPr>
        <w:t xml:space="preserve">несвоевременно предоставленных к оплате </w:t>
      </w:r>
      <w:r w:rsidR="004907D3" w:rsidRPr="00DC52CA">
        <w:rPr>
          <w:i/>
        </w:rPr>
        <w:t>счетов</w:t>
      </w:r>
      <w:r w:rsidR="00DC52CA" w:rsidRPr="00DC52CA">
        <w:rPr>
          <w:i/>
        </w:rPr>
        <w:t xml:space="preserve"> за декабрь 2017 года</w:t>
      </w:r>
      <w:r w:rsidR="00DC52CA">
        <w:t>)</w:t>
      </w:r>
      <w:r w:rsidR="004907D3" w:rsidRPr="004907D3">
        <w:t>.</w:t>
      </w:r>
    </w:p>
    <w:p w:rsidR="00F27254" w:rsidRPr="004907D3" w:rsidRDefault="00F27254" w:rsidP="004907D3">
      <w:pPr>
        <w:widowControl w:val="0"/>
        <w:autoSpaceDE w:val="0"/>
        <w:autoSpaceDN w:val="0"/>
        <w:adjustRightInd w:val="0"/>
        <w:ind w:firstLine="709"/>
        <w:jc w:val="both"/>
      </w:pPr>
      <w:r>
        <w:t>Решением Городской Думы муниципального образования городское поселение город Боровск от 26.07.2016г № 71 внесены изменения в структуру администрации в части перевода 3х лиц из состава муниципальных служащих в категорию «обеспечивающие специалисты»</w:t>
      </w:r>
    </w:p>
    <w:p w:rsidR="004907D3" w:rsidRPr="004907D3" w:rsidRDefault="004907D3" w:rsidP="004907D3">
      <w:pPr>
        <w:widowControl w:val="0"/>
        <w:autoSpaceDE w:val="0"/>
        <w:autoSpaceDN w:val="0"/>
        <w:adjustRightInd w:val="0"/>
        <w:ind w:firstLine="709"/>
        <w:jc w:val="both"/>
      </w:pPr>
      <w:r w:rsidRPr="004907D3">
        <w:t>Решением Городской Думы муниципального образования городское поселение город Боровск от 13.12.2013г. № 106 утверждено Положение «Об утверждении перечня муниципальных должностей муниципальной службы, системы оплаты труда лиц, замещающих должности муниципальной службы в органах местного самоуправления муниципального образования городское поселение город Боровск»</w:t>
      </w:r>
      <w:r w:rsidR="00DC52CA">
        <w:t xml:space="preserve"> (в редакции решение Городской Думы № 71 от 23.11.2017)</w:t>
      </w:r>
      <w:r w:rsidRPr="004907D3">
        <w:t>.</w:t>
      </w:r>
    </w:p>
    <w:p w:rsidR="004907D3" w:rsidRPr="004907D3" w:rsidRDefault="004907D3" w:rsidP="004907D3">
      <w:pPr>
        <w:widowControl w:val="0"/>
        <w:autoSpaceDE w:val="0"/>
        <w:autoSpaceDN w:val="0"/>
        <w:adjustRightInd w:val="0"/>
        <w:ind w:firstLine="709"/>
        <w:jc w:val="both"/>
      </w:pPr>
      <w:r w:rsidRPr="004907D3">
        <w:t>Решением Городской Думы муниципального образования городское поселение город Боровск от 13.12.2013г. № 107 утверждено Положение «Об установлении системы оплаты труда  обеспечивающих работников и рабочих органов местного самоуправления муниципального образования городское поселение город Боровск»</w:t>
      </w:r>
      <w:r w:rsidR="00DC52CA">
        <w:t xml:space="preserve"> (в редакции решение Городской Думы № 73 от 23.11.2017)</w:t>
      </w:r>
      <w:r w:rsidRPr="004907D3">
        <w:t>.</w:t>
      </w:r>
    </w:p>
    <w:p w:rsidR="004907D3" w:rsidRPr="004907D3" w:rsidRDefault="004907D3" w:rsidP="004907D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907D3">
        <w:t xml:space="preserve">Распоряжениями администрации муниципального образования городское поселение город Боровск от </w:t>
      </w:r>
      <w:r w:rsidR="00DC52CA">
        <w:t>10.02.2017 №28</w:t>
      </w:r>
      <w:r w:rsidRPr="004907D3">
        <w:t xml:space="preserve">, от </w:t>
      </w:r>
      <w:r w:rsidR="00DC52CA">
        <w:t xml:space="preserve">13.03.2017 №81/1,от 17.04.2017 №105,от 21.08.2017 № 251, от 18.10.2017 № 312,от 30.11.2017 №344,от 29.12.2017 №454 </w:t>
      </w:r>
      <w:r w:rsidRPr="004907D3">
        <w:t xml:space="preserve">внесены изменения в штатное расписание </w:t>
      </w:r>
      <w:r w:rsidRPr="004907D3">
        <w:lastRenderedPageBreak/>
        <w:t>администрации муниципального образования городское поселение город Боровск, в котором утверждено количество штатных единиц - 23 человека, из них: муниципальных служащих – 1</w:t>
      </w:r>
      <w:r w:rsidR="00F27254">
        <w:t>0</w:t>
      </w:r>
      <w:r w:rsidRPr="004907D3">
        <w:t xml:space="preserve"> чел., обслуживающих работников – 1</w:t>
      </w:r>
      <w:r w:rsidR="00F27254">
        <w:t>3</w:t>
      </w:r>
      <w:r w:rsidRPr="004907D3">
        <w:t xml:space="preserve"> чел</w:t>
      </w:r>
      <w:proofErr w:type="gramEnd"/>
      <w:r w:rsidRPr="004907D3">
        <w:t xml:space="preserve">. По состоянию на </w:t>
      </w:r>
      <w:r w:rsidR="00F27254">
        <w:t>01.01.201</w:t>
      </w:r>
      <w:r w:rsidR="00DC52CA">
        <w:t>8</w:t>
      </w:r>
      <w:r w:rsidRPr="004907D3">
        <w:t xml:space="preserve">  среднесписочная численность сотрудников администрации составила 23 чел.</w:t>
      </w:r>
    </w:p>
    <w:p w:rsidR="004907D3" w:rsidRPr="004907D3" w:rsidRDefault="004907D3" w:rsidP="004907D3">
      <w:pPr>
        <w:ind w:right="-2" w:firstLine="709"/>
        <w:jc w:val="both"/>
      </w:pPr>
      <w:r w:rsidRPr="004907D3">
        <w:t>Для всех должностей муниципальной службы утверждены должностные инструкции, соответствующие установленным требованиям (выполнение – 100 %).</w:t>
      </w:r>
    </w:p>
    <w:p w:rsidR="004907D3" w:rsidRPr="004907D3" w:rsidRDefault="004907D3" w:rsidP="004907D3">
      <w:pPr>
        <w:ind w:right="-2" w:firstLine="709"/>
        <w:jc w:val="both"/>
      </w:pPr>
      <w:r w:rsidRPr="004907D3">
        <w:t>Все должностные инструкции муниципальных служащих содержат показатели результативности (выполнение – 100 %).</w:t>
      </w:r>
    </w:p>
    <w:p w:rsidR="004907D3" w:rsidRPr="004907D3" w:rsidRDefault="004907D3" w:rsidP="004907D3">
      <w:pPr>
        <w:ind w:right="-2" w:firstLine="709"/>
        <w:jc w:val="both"/>
      </w:pPr>
      <w:r w:rsidRPr="004907D3">
        <w:t>Доля вакантных должностей муниципальной службы, замещаемых на основе назначения из кадрового резерва – выполнение 100 %.</w:t>
      </w:r>
    </w:p>
    <w:p w:rsidR="004907D3" w:rsidRDefault="004907D3" w:rsidP="004907D3">
      <w:pPr>
        <w:ind w:right="-2" w:firstLine="709"/>
        <w:jc w:val="both"/>
      </w:pPr>
      <w:r w:rsidRPr="004907D3">
        <w:t>Доля вакантных должностей муниципальной службы, замещаемых на основе конкурса - выполнение 100 %.</w:t>
      </w:r>
    </w:p>
    <w:p w:rsidR="00AE32DC" w:rsidRDefault="00AE32DC" w:rsidP="004907D3">
      <w:pPr>
        <w:ind w:right="-2" w:firstLine="709"/>
        <w:jc w:val="both"/>
      </w:pPr>
      <w:r>
        <w:t xml:space="preserve">Контрольное событие: заключено 53 муниципальных контракта на сумму 2824,069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AE32DC" w:rsidRPr="004907D3" w:rsidRDefault="00AE32DC" w:rsidP="004907D3">
      <w:pPr>
        <w:ind w:right="-2" w:firstLine="709"/>
        <w:jc w:val="both"/>
      </w:pPr>
    </w:p>
    <w:p w:rsidR="004907D3" w:rsidRPr="004907D3" w:rsidRDefault="00AE32DC" w:rsidP="004907D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b/>
        </w:rPr>
        <w:t xml:space="preserve">Мероприятие 2 </w:t>
      </w:r>
      <w:r w:rsidRPr="00AE32DC">
        <w:rPr>
          <w:b/>
        </w:rPr>
        <w:t>«Выполнение других обязательств государств</w:t>
      </w:r>
      <w:r>
        <w:rPr>
          <w:b/>
        </w:rPr>
        <w:t>а</w:t>
      </w:r>
      <w:r w:rsidRPr="00AE32DC">
        <w:rPr>
          <w:b/>
        </w:rPr>
        <w:t>»</w:t>
      </w:r>
    </w:p>
    <w:p w:rsidR="002E63F6" w:rsidRDefault="004907D3" w:rsidP="004907D3">
      <w:pPr>
        <w:widowControl w:val="0"/>
        <w:autoSpaceDE w:val="0"/>
        <w:autoSpaceDN w:val="0"/>
        <w:adjustRightInd w:val="0"/>
        <w:ind w:firstLine="709"/>
        <w:jc w:val="both"/>
      </w:pPr>
      <w:r w:rsidRPr="004907D3">
        <w:t>На ре</w:t>
      </w:r>
      <w:r w:rsidR="00AE32DC">
        <w:t xml:space="preserve">ализацию мероприятия программы </w:t>
      </w:r>
      <w:r w:rsidRPr="004907D3">
        <w:t xml:space="preserve">  на 201</w:t>
      </w:r>
      <w:r w:rsidR="00AE32DC">
        <w:t>7</w:t>
      </w:r>
      <w:r w:rsidRPr="004907D3">
        <w:t xml:space="preserve"> год предусмотрено </w:t>
      </w:r>
      <w:r w:rsidR="00AE32DC">
        <w:rPr>
          <w:rFonts w:eastAsia="Calibri"/>
          <w:lang w:eastAsia="en-US"/>
        </w:rPr>
        <w:t>2197,016</w:t>
      </w:r>
      <w:r w:rsidRPr="004907D3">
        <w:rPr>
          <w:rFonts w:eastAsia="Calibri"/>
          <w:lang w:eastAsia="en-US"/>
        </w:rPr>
        <w:t xml:space="preserve"> </w:t>
      </w:r>
      <w:r w:rsidRPr="004907D3">
        <w:t xml:space="preserve">тыс. рублей.  Фактическое освоение средств составило </w:t>
      </w:r>
      <w:r w:rsidR="00AE32DC">
        <w:t>2197,016</w:t>
      </w:r>
      <w:r w:rsidRPr="004907D3">
        <w:rPr>
          <w:rFonts w:eastAsia="Calibri"/>
          <w:lang w:eastAsia="en-US"/>
        </w:rPr>
        <w:t xml:space="preserve"> </w:t>
      </w:r>
      <w:r w:rsidRPr="004907D3">
        <w:t xml:space="preserve">тыс. рублей или </w:t>
      </w:r>
      <w:r w:rsidR="00AE32DC">
        <w:t>100</w:t>
      </w:r>
      <w:r w:rsidRPr="004907D3">
        <w:t>%</w:t>
      </w:r>
      <w:r w:rsidR="002E63F6">
        <w:t xml:space="preserve"> </w:t>
      </w:r>
      <w:r w:rsidR="00AE32DC">
        <w:t>.</w:t>
      </w:r>
      <w:r w:rsidRPr="004907D3">
        <w:t xml:space="preserve"> </w:t>
      </w:r>
    </w:p>
    <w:p w:rsidR="002E63F6" w:rsidRPr="004907D3" w:rsidRDefault="004907D3" w:rsidP="00AE32D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4907D3">
        <w:t>По контрольным событиям мероприятия программы  отчетного периода 12 месяцев 201</w:t>
      </w:r>
      <w:r w:rsidR="00AE32DC">
        <w:t>7</w:t>
      </w:r>
      <w:r w:rsidRPr="004907D3">
        <w:t xml:space="preserve"> года </w:t>
      </w:r>
      <w:r w:rsidR="00AE32DC">
        <w:t>заключено 25 муниципальных контрактов</w:t>
      </w:r>
      <w:r w:rsidR="001E4395">
        <w:t xml:space="preserve"> на сумму 1438,242 </w:t>
      </w:r>
      <w:proofErr w:type="spellStart"/>
      <w:r w:rsidR="001E4395">
        <w:t>тыс</w:t>
      </w:r>
      <w:proofErr w:type="gramStart"/>
      <w:r w:rsidR="001E4395">
        <w:t>.р</w:t>
      </w:r>
      <w:proofErr w:type="gramEnd"/>
      <w:r w:rsidR="001E4395">
        <w:t>ублей</w:t>
      </w:r>
      <w:proofErr w:type="spellEnd"/>
      <w:r w:rsidR="00AE32DC">
        <w:t>.</w:t>
      </w:r>
    </w:p>
    <w:p w:rsidR="004907D3" w:rsidRPr="004907D3" w:rsidRDefault="004907D3" w:rsidP="004907D3">
      <w:pPr>
        <w:widowControl w:val="0"/>
        <w:autoSpaceDE w:val="0"/>
        <w:autoSpaceDN w:val="0"/>
        <w:adjustRightInd w:val="0"/>
        <w:ind w:firstLine="709"/>
        <w:jc w:val="both"/>
      </w:pPr>
      <w:r w:rsidRPr="004907D3">
        <w:t xml:space="preserve">        Отчет об исполнении плана реализации  муниципальной программы «Эффективность системы управления в органах местного самоуправления» по итогам  201</w:t>
      </w:r>
      <w:r w:rsidR="002E63F6">
        <w:t>6</w:t>
      </w:r>
      <w:r w:rsidRPr="004907D3">
        <w:t xml:space="preserve"> года представлен в приложении к пояснительной информации.</w:t>
      </w:r>
    </w:p>
    <w:p w:rsidR="004907D3" w:rsidRPr="004907D3" w:rsidRDefault="004907D3" w:rsidP="004907D3">
      <w:pPr>
        <w:widowControl w:val="0"/>
        <w:autoSpaceDE w:val="0"/>
        <w:autoSpaceDN w:val="0"/>
        <w:adjustRightInd w:val="0"/>
        <w:ind w:firstLine="709"/>
        <w:jc w:val="both"/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07D3" w:rsidRPr="008C0E79" w:rsidRDefault="004907D3" w:rsidP="004907D3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  <w:sectPr w:rsidR="004907D3" w:rsidRPr="008C0E79" w:rsidSect="002B0B91">
          <w:footerReference w:type="default" r:id="rId10"/>
          <w:pgSz w:w="12240" w:h="15840"/>
          <w:pgMar w:top="851" w:right="567" w:bottom="426" w:left="1134" w:header="720" w:footer="720" w:gutter="0"/>
          <w:cols w:space="720"/>
          <w:noEndnote/>
          <w:titlePg/>
        </w:sectPr>
      </w:pPr>
    </w:p>
    <w:p w:rsidR="00407EBF" w:rsidRDefault="00407EBF" w:rsidP="00407EBF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916621">
        <w:rPr>
          <w:sz w:val="18"/>
          <w:szCs w:val="18"/>
        </w:rPr>
        <w:lastRenderedPageBreak/>
        <w:t xml:space="preserve">Приложение №1 </w:t>
      </w:r>
      <w:r>
        <w:rPr>
          <w:sz w:val="18"/>
          <w:szCs w:val="18"/>
        </w:rPr>
        <w:t xml:space="preserve"> </w:t>
      </w:r>
    </w:p>
    <w:p w:rsidR="00407EBF" w:rsidRPr="00916621" w:rsidRDefault="00407EBF" w:rsidP="00407EBF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пояснительной информации к отчету </w:t>
      </w:r>
    </w:p>
    <w:p w:rsidR="004907D3" w:rsidRPr="004907D3" w:rsidRDefault="004907D3" w:rsidP="004907D3">
      <w:pPr>
        <w:tabs>
          <w:tab w:val="left" w:pos="2750"/>
        </w:tabs>
        <w:jc w:val="center"/>
      </w:pPr>
      <w:r w:rsidRPr="004907D3">
        <w:t xml:space="preserve">Отчет  об исполнении плана реализации </w:t>
      </w:r>
      <w:r w:rsidRPr="004907D3">
        <w:rPr>
          <w:kern w:val="2"/>
        </w:rPr>
        <w:t xml:space="preserve">муниципальной </w:t>
      </w:r>
      <w:r w:rsidRPr="004907D3">
        <w:t>программы «Эффективность системы управления в органах местного самоуправления» отчетный период 12 месяцев 201</w:t>
      </w:r>
      <w:r w:rsidR="00AE32DC">
        <w:t>7</w:t>
      </w:r>
      <w:r w:rsidRPr="004907D3">
        <w:t xml:space="preserve"> года</w:t>
      </w:r>
    </w:p>
    <w:p w:rsidR="004907D3" w:rsidRPr="004907D3" w:rsidRDefault="004907D3" w:rsidP="004907D3">
      <w:pPr>
        <w:tabs>
          <w:tab w:val="left" w:pos="2750"/>
        </w:tabs>
        <w:jc w:val="center"/>
      </w:pPr>
    </w:p>
    <w:tbl>
      <w:tblPr>
        <w:tblW w:w="1502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3"/>
        <w:gridCol w:w="1893"/>
        <w:gridCol w:w="1701"/>
        <w:gridCol w:w="4253"/>
        <w:gridCol w:w="1276"/>
        <w:gridCol w:w="1276"/>
        <w:gridCol w:w="1276"/>
        <w:gridCol w:w="1276"/>
        <w:gridCol w:w="1134"/>
      </w:tblGrid>
      <w:tr w:rsidR="004907D3" w:rsidRPr="008145B3" w:rsidTr="00A73536">
        <w:trPr>
          <w:trHeight w:val="854"/>
          <w:tblCellSpacing w:w="5" w:type="nil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5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145B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 исполнитель, 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 xml:space="preserve">соисполнитель, 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 xml:space="preserve">участник 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 xml:space="preserve">Фактическая дата начала  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Фактическая дата окончания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реализации,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наступления 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контрольного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Расходы бюджета на реализацию муниципальной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программы, 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 xml:space="preserve">Заключено   </w:t>
            </w:r>
            <w:r w:rsidRPr="008145B3">
              <w:rPr>
                <w:rFonts w:ascii="Times New Roman" w:hAnsi="Times New Roman"/>
                <w:sz w:val="20"/>
                <w:szCs w:val="20"/>
              </w:rPr>
              <w:br/>
              <w:t xml:space="preserve">контрактов на отчетную дату, </w:t>
            </w:r>
          </w:p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</w:tr>
      <w:tr w:rsidR="004907D3" w:rsidRPr="008145B3" w:rsidTr="00A73536">
        <w:trPr>
          <w:trHeight w:val="720"/>
          <w:tblCellSpacing w:w="5" w:type="nil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7D3" w:rsidRPr="008145B3" w:rsidTr="00A73536">
        <w:trPr>
          <w:tblHeader/>
          <w:tblCellSpacing w:w="5" w:type="nil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8145B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907D3" w:rsidRPr="008145B3" w:rsidTr="00A73536">
        <w:trPr>
          <w:trHeight w:val="360"/>
          <w:tblCellSpacing w:w="5" w:type="nil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1E4395" w:rsidRDefault="004907D3" w:rsidP="001E4395">
            <w:pPr>
              <w:pStyle w:val="ConsPlusCell"/>
              <w:ind w:left="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395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Эффективность системы управления в органах местного самоуправления </w:t>
            </w:r>
            <w:r w:rsidR="001E4395">
              <w:rPr>
                <w:rFonts w:ascii="Times New Roman" w:hAnsi="Times New Roman"/>
                <w:b/>
                <w:kern w:val="2"/>
                <w:sz w:val="20"/>
                <w:szCs w:val="20"/>
              </w:rPr>
              <w:t>(</w:t>
            </w:r>
            <w:r w:rsidR="001E4395" w:rsidRPr="001E4395">
              <w:rPr>
                <w:rFonts w:ascii="Times New Roman" w:hAnsi="Times New Roman"/>
                <w:b/>
                <w:kern w:val="2"/>
                <w:sz w:val="20"/>
                <w:szCs w:val="20"/>
              </w:rPr>
              <w:t>2017 год</w:t>
            </w:r>
            <w:r w:rsidR="001E4395">
              <w:rPr>
                <w:rFonts w:ascii="Times New Roman" w:hAnsi="Times New Roman"/>
                <w:b/>
                <w:kern w:val="2"/>
                <w:sz w:val="20"/>
                <w:szCs w:val="20"/>
              </w:rPr>
              <w:t>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1E4395" w:rsidRDefault="004907D3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43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1E4395" w:rsidRDefault="004907D3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43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1E4395" w:rsidRDefault="001E4395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395">
              <w:rPr>
                <w:rFonts w:ascii="Times New Roman" w:hAnsi="Times New Roman"/>
                <w:b/>
                <w:sz w:val="20"/>
                <w:szCs w:val="20"/>
              </w:rPr>
              <w:t>12749,332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1E4395" w:rsidRDefault="001E4395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395">
              <w:rPr>
                <w:rFonts w:ascii="Times New Roman" w:hAnsi="Times New Roman"/>
                <w:b/>
                <w:sz w:val="20"/>
                <w:szCs w:val="20"/>
              </w:rPr>
              <w:t>12109,689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3" w:rsidRPr="001E4395" w:rsidRDefault="00A73536" w:rsidP="001E4395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43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1E4395" w:rsidRPr="001E439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142B8" w:rsidRPr="001E43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E4395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="001E4395" w:rsidRPr="001E4395">
              <w:rPr>
                <w:rFonts w:ascii="Times New Roman" w:hAnsi="Times New Roman"/>
                <w:b/>
                <w:sz w:val="20"/>
                <w:szCs w:val="20"/>
              </w:rPr>
              <w:t>4262,311</w:t>
            </w:r>
          </w:p>
        </w:tc>
      </w:tr>
      <w:tr w:rsidR="00E96EA3" w:rsidRPr="008145B3" w:rsidTr="00E96EA3">
        <w:trPr>
          <w:trHeight w:val="1254"/>
          <w:tblCellSpacing w:w="5" w:type="nil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E14BDD">
            <w:pPr>
              <w:jc w:val="center"/>
              <w:rPr>
                <w:kern w:val="2"/>
                <w:sz w:val="20"/>
                <w:szCs w:val="20"/>
              </w:rPr>
            </w:pPr>
            <w:r w:rsidRPr="008145B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E14BDD">
            <w:pPr>
              <w:jc w:val="both"/>
              <w:rPr>
                <w:color w:val="FF0000"/>
                <w:kern w:val="2"/>
                <w:sz w:val="20"/>
                <w:szCs w:val="20"/>
              </w:rPr>
            </w:pPr>
            <w:r w:rsidRPr="008145B3">
              <w:rPr>
                <w:kern w:val="2"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EA3" w:rsidRDefault="00E96EA3" w:rsidP="00E96EA3">
            <w:pPr>
              <w:pStyle w:val="ConsPlusCell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kern w:val="2"/>
                <w:sz w:val="20"/>
                <w:szCs w:val="20"/>
              </w:rPr>
              <w:t>Администрация муниципального образования городское поселение</w:t>
            </w:r>
          </w:p>
          <w:p w:rsidR="00E96EA3" w:rsidRPr="008145B3" w:rsidRDefault="00E96EA3" w:rsidP="00E96EA3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kern w:val="2"/>
                <w:sz w:val="20"/>
                <w:szCs w:val="20"/>
              </w:rPr>
              <w:t>город Боровск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E14BDD">
            <w:pPr>
              <w:jc w:val="both"/>
              <w:rPr>
                <w:color w:val="FF0000"/>
                <w:sz w:val="20"/>
                <w:szCs w:val="20"/>
              </w:rPr>
            </w:pPr>
            <w:r w:rsidRPr="008145B3">
              <w:rPr>
                <w:sz w:val="20"/>
                <w:szCs w:val="20"/>
              </w:rPr>
              <w:t xml:space="preserve">Обеспечение деятельности администрации города Боровска, повышение профессионального уровня кадрового состава </w:t>
            </w:r>
            <w:proofErr w:type="spellStart"/>
            <w:r w:rsidRPr="008145B3">
              <w:rPr>
                <w:sz w:val="20"/>
                <w:szCs w:val="20"/>
              </w:rPr>
              <w:t>админситрации</w:t>
            </w:r>
            <w:proofErr w:type="spellEnd"/>
            <w:r w:rsidRPr="008145B3">
              <w:rPr>
                <w:sz w:val="20"/>
                <w:szCs w:val="20"/>
              </w:rPr>
              <w:t>, развитие нормативно-правовой базы, создание условий для обеспечения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3" w:rsidRPr="008145B3" w:rsidRDefault="00E96EA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EA3" w:rsidRPr="008145B3" w:rsidRDefault="00E96EA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01.01.201</w:t>
            </w:r>
            <w:r w:rsidR="00AE32D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96EA3" w:rsidRPr="008145B3" w:rsidRDefault="00E96EA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3" w:rsidRPr="008145B3" w:rsidRDefault="00E96EA3" w:rsidP="00AE32D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31.12.201</w:t>
            </w:r>
            <w:r w:rsidR="00AE32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3" w:rsidRPr="008145B3" w:rsidRDefault="00AE32DC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3" w:rsidRPr="008145B3" w:rsidRDefault="00AE32DC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9912,672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A3" w:rsidRPr="008145B3" w:rsidRDefault="00E96EA3" w:rsidP="00AE32D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(</w:t>
            </w:r>
            <w:r w:rsidR="00AE32DC">
              <w:rPr>
                <w:rFonts w:ascii="Times New Roman" w:hAnsi="Times New Roman"/>
                <w:sz w:val="20"/>
                <w:szCs w:val="20"/>
              </w:rPr>
              <w:t>53</w:t>
            </w:r>
            <w:r w:rsidRPr="008145B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AE32DC">
              <w:rPr>
                <w:rFonts w:ascii="Times New Roman" w:hAnsi="Times New Roman"/>
                <w:sz w:val="20"/>
                <w:szCs w:val="20"/>
              </w:rPr>
              <w:t>2824,069</w:t>
            </w:r>
          </w:p>
        </w:tc>
      </w:tr>
      <w:tr w:rsidR="00E96EA3" w:rsidRPr="008145B3" w:rsidTr="00C54859">
        <w:trPr>
          <w:trHeight w:val="1694"/>
          <w:tblCellSpacing w:w="5" w:type="nil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1E4395" w:rsidP="00E14BD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E14BDD">
            <w:pPr>
              <w:jc w:val="both"/>
              <w:rPr>
                <w:kern w:val="2"/>
                <w:sz w:val="20"/>
                <w:szCs w:val="20"/>
              </w:rPr>
            </w:pPr>
            <w:r w:rsidRPr="008145B3">
              <w:rPr>
                <w:kern w:val="2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EA3" w:rsidRPr="008145B3" w:rsidRDefault="00E96EA3" w:rsidP="00E14BDD">
            <w:pPr>
              <w:pStyle w:val="ConsPlusCell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FB69B5">
            <w:pPr>
              <w:jc w:val="both"/>
              <w:rPr>
                <w:sz w:val="20"/>
                <w:szCs w:val="20"/>
              </w:rPr>
            </w:pPr>
            <w:r w:rsidRPr="008145B3">
              <w:rPr>
                <w:sz w:val="20"/>
                <w:szCs w:val="20"/>
              </w:rPr>
              <w:t>Созданы условия для обеспечения безопасности жизнедеятельности. В</w:t>
            </w:r>
            <w:r w:rsidRPr="008145B3">
              <w:rPr>
                <w:kern w:val="2"/>
                <w:sz w:val="20"/>
                <w:szCs w:val="20"/>
              </w:rPr>
              <w:t xml:space="preserve">ыполнены мероприятия по усилению антитеррористической безопасности, в том числе: </w:t>
            </w:r>
            <w:r w:rsidRPr="008145B3">
              <w:rPr>
                <w:sz w:val="20"/>
                <w:szCs w:val="20"/>
              </w:rPr>
              <w:t>оснащению территории города Боровска системами видеонаблюдения</w:t>
            </w:r>
            <w:r w:rsidR="00FB69B5">
              <w:rPr>
                <w:sz w:val="20"/>
                <w:szCs w:val="20"/>
              </w:rPr>
              <w:t>. Проведены социально-значимые мероприятия. Ремонт помещений собственности поселения.</w:t>
            </w:r>
            <w:r w:rsidRPr="008145B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1E439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01.01.201</w:t>
            </w:r>
            <w:r w:rsidR="001E43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1E439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31.12.201</w:t>
            </w:r>
            <w:r w:rsidR="001E43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1E4395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1E4395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3" w:rsidRPr="008145B3" w:rsidRDefault="00E96EA3" w:rsidP="001E4395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B3">
              <w:rPr>
                <w:rFonts w:ascii="Times New Roman" w:hAnsi="Times New Roman"/>
                <w:sz w:val="20"/>
                <w:szCs w:val="20"/>
              </w:rPr>
              <w:t>(</w:t>
            </w:r>
            <w:r w:rsidR="001E4395">
              <w:rPr>
                <w:rFonts w:ascii="Times New Roman" w:hAnsi="Times New Roman"/>
                <w:sz w:val="20"/>
                <w:szCs w:val="20"/>
              </w:rPr>
              <w:t>25</w:t>
            </w:r>
            <w:r w:rsidRPr="008145B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1E4395">
              <w:rPr>
                <w:rFonts w:ascii="Times New Roman" w:hAnsi="Times New Roman"/>
                <w:sz w:val="20"/>
                <w:szCs w:val="20"/>
              </w:rPr>
              <w:t>1438,242</w:t>
            </w:r>
          </w:p>
        </w:tc>
      </w:tr>
      <w:tr w:rsidR="00A73536" w:rsidRPr="00FB69B5" w:rsidTr="00AC6CF9">
        <w:trPr>
          <w:trHeight w:val="360"/>
          <w:tblCellSpacing w:w="5" w:type="nil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8145B3" w:rsidRDefault="00A73536" w:rsidP="00E14B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145B3">
              <w:rPr>
                <w:kern w:val="2"/>
                <w:sz w:val="20"/>
                <w:szCs w:val="20"/>
              </w:rPr>
              <w:t>1.1.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E14BDD">
            <w:pPr>
              <w:rPr>
                <w:b/>
                <w:kern w:val="2"/>
                <w:sz w:val="20"/>
                <w:szCs w:val="20"/>
              </w:rPr>
            </w:pPr>
            <w:r w:rsidRPr="00FB69B5">
              <w:rPr>
                <w:b/>
                <w:kern w:val="2"/>
                <w:sz w:val="20"/>
                <w:szCs w:val="20"/>
              </w:rPr>
              <w:t>Контрольное событие программы:</w:t>
            </w:r>
          </w:p>
          <w:p w:rsidR="00A73536" w:rsidRPr="00FB69B5" w:rsidRDefault="00A73536" w:rsidP="00E14BDD">
            <w:pPr>
              <w:autoSpaceDE w:val="0"/>
              <w:autoSpaceDN w:val="0"/>
              <w:adjustRightInd w:val="0"/>
              <w:rPr>
                <w:b/>
                <w:kern w:val="2"/>
                <w:sz w:val="20"/>
                <w:szCs w:val="20"/>
              </w:rPr>
            </w:pPr>
            <w:r w:rsidRPr="00FB69B5">
              <w:rPr>
                <w:b/>
                <w:kern w:val="2"/>
                <w:sz w:val="20"/>
                <w:szCs w:val="20"/>
              </w:rPr>
              <w:t xml:space="preserve">оценка эффективности реализации планов по итогам представленных отчетов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1E4395">
            <w:pPr>
              <w:pStyle w:val="ConsPlusCell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69B5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Муниципальная программа реализуема с </w:t>
            </w:r>
            <w:r w:rsidR="001E4395">
              <w:rPr>
                <w:rFonts w:ascii="Times New Roman" w:hAnsi="Times New Roman"/>
                <w:b/>
                <w:kern w:val="2"/>
                <w:sz w:val="20"/>
                <w:szCs w:val="20"/>
              </w:rPr>
              <w:t>высоким</w:t>
            </w:r>
            <w:r w:rsidRPr="00FB69B5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 уровнем эффективности. Комплексная оценка составляет </w:t>
            </w:r>
            <w:r w:rsidR="001E4395">
              <w:rPr>
                <w:rFonts w:ascii="Times New Roman" w:hAnsi="Times New Roman"/>
                <w:b/>
                <w:kern w:val="2"/>
                <w:sz w:val="20"/>
                <w:szCs w:val="20"/>
              </w:rPr>
              <w:t>94,98</w:t>
            </w:r>
            <w:r w:rsidRPr="00FB69B5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9B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1E4395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9B5">
              <w:rPr>
                <w:rFonts w:ascii="Times New Roman" w:hAnsi="Times New Roman"/>
                <w:b/>
                <w:sz w:val="20"/>
                <w:szCs w:val="20"/>
              </w:rPr>
              <w:t>31.12.201</w:t>
            </w:r>
            <w:r w:rsidR="001E439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9B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9B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36" w:rsidRPr="00FB69B5" w:rsidRDefault="00A73536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9B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</w:tbl>
    <w:p w:rsidR="004907D3" w:rsidRDefault="004907D3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1E4395" w:rsidRDefault="001E4395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1E4395" w:rsidRDefault="001E4395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1E4395" w:rsidRDefault="001E4395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1E4395" w:rsidRDefault="001E4395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1E4395" w:rsidRDefault="001E4395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1E4395" w:rsidRPr="004907D3" w:rsidRDefault="001E4395" w:rsidP="004907D3">
      <w:pPr>
        <w:widowControl w:val="0"/>
        <w:autoSpaceDE w:val="0"/>
        <w:autoSpaceDN w:val="0"/>
        <w:adjustRightInd w:val="0"/>
        <w:ind w:firstLine="709"/>
        <w:jc w:val="center"/>
      </w:pPr>
    </w:p>
    <w:p w:rsidR="00A73536" w:rsidRDefault="00A73536" w:rsidP="00A73536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916621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 xml:space="preserve"> 2</w:t>
      </w:r>
      <w:r w:rsidRPr="009166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A73536" w:rsidRPr="00916621" w:rsidRDefault="00A73536" w:rsidP="00A73536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пояснительной информации к отчету </w:t>
      </w:r>
    </w:p>
    <w:tbl>
      <w:tblPr>
        <w:tblW w:w="1516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6A75A8" w:rsidRPr="005472D1" w:rsidTr="00E96EA3">
        <w:trPr>
          <w:trHeight w:val="708"/>
        </w:trPr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5A8" w:rsidRPr="005472D1" w:rsidRDefault="006A75A8" w:rsidP="00E14B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0"/>
                <w:szCs w:val="20"/>
              </w:rPr>
            </w:pPr>
          </w:p>
          <w:p w:rsidR="006A75A8" w:rsidRPr="00637380" w:rsidRDefault="006A75A8" w:rsidP="00E14BD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1520"/>
            <w:bookmarkEnd w:id="1"/>
            <w:r w:rsidRPr="00637380">
              <w:rPr>
                <w:sz w:val="22"/>
                <w:szCs w:val="22"/>
              </w:rPr>
              <w:t>Сведения</w:t>
            </w:r>
          </w:p>
          <w:p w:rsidR="006A75A8" w:rsidRPr="00637380" w:rsidRDefault="006A75A8" w:rsidP="00E14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380">
              <w:rPr>
                <w:sz w:val="22"/>
                <w:szCs w:val="22"/>
              </w:rPr>
              <w:t>о степени соответствия запланированному уровню затрат и эффективности использования средств местного бюджета по муниципальной программе</w:t>
            </w:r>
          </w:p>
          <w:p w:rsidR="006A75A8" w:rsidRPr="005472D1" w:rsidRDefault="006A75A8" w:rsidP="00E14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2331"/>
              <w:gridCol w:w="1757"/>
              <w:gridCol w:w="1214"/>
              <w:gridCol w:w="1220"/>
              <w:gridCol w:w="1214"/>
              <w:gridCol w:w="1220"/>
              <w:gridCol w:w="1739"/>
              <w:gridCol w:w="2421"/>
              <w:gridCol w:w="1412"/>
            </w:tblGrid>
            <w:tr w:rsidR="006A75A8" w:rsidRPr="005472D1" w:rsidTr="00E14BDD">
              <w:trPr>
                <w:trHeight w:val="706"/>
              </w:trPr>
              <w:tc>
                <w:tcPr>
                  <w:tcW w:w="164" w:type="pct"/>
                  <w:vMerge w:val="restar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5472D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5472D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776" w:type="pct"/>
                  <w:vMerge w:val="restar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 xml:space="preserve">Наименование основного мероприятия подпрограммы, мероприятия </w:t>
                  </w:r>
                </w:p>
              </w:tc>
              <w:tc>
                <w:tcPr>
                  <w:tcW w:w="585" w:type="pct"/>
                  <w:vMerge w:val="restar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Ответственный исполнитель</w:t>
                  </w:r>
                </w:p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заместитель руководителя ОМС/ФИО)</w:t>
                  </w:r>
                </w:p>
              </w:tc>
              <w:tc>
                <w:tcPr>
                  <w:tcW w:w="810" w:type="pct"/>
                  <w:gridSpan w:val="2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Плановый срок</w:t>
                  </w:r>
                </w:p>
              </w:tc>
              <w:tc>
                <w:tcPr>
                  <w:tcW w:w="810" w:type="pct"/>
                  <w:gridSpan w:val="2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Фактический срок</w:t>
                  </w:r>
                </w:p>
              </w:tc>
              <w:tc>
                <w:tcPr>
                  <w:tcW w:w="1385" w:type="pct"/>
                  <w:gridSpan w:val="2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Результаты</w:t>
                  </w:r>
                </w:p>
              </w:tc>
              <w:tc>
                <w:tcPr>
                  <w:tcW w:w="470" w:type="pct"/>
                  <w:vMerge w:val="restar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 xml:space="preserve">Проблемы, возникшие в ходе реализации мероприятия </w:t>
                  </w:r>
                </w:p>
              </w:tc>
            </w:tr>
            <w:tr w:rsidR="006A75A8" w:rsidRPr="005472D1" w:rsidTr="006A75A8">
              <w:trPr>
                <w:trHeight w:val="112"/>
              </w:trPr>
              <w:tc>
                <w:tcPr>
                  <w:tcW w:w="164" w:type="pct"/>
                  <w:vMerge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pct"/>
                  <w:vMerge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vMerge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начала реализации</w:t>
                  </w:r>
                </w:p>
              </w:tc>
              <w:tc>
                <w:tcPr>
                  <w:tcW w:w="40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окончания реализации</w:t>
                  </w:r>
                </w:p>
              </w:tc>
              <w:tc>
                <w:tcPr>
                  <w:tcW w:w="404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начала реализации</w:t>
                  </w:r>
                </w:p>
              </w:tc>
              <w:tc>
                <w:tcPr>
                  <w:tcW w:w="40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окончания реализации</w:t>
                  </w:r>
                </w:p>
              </w:tc>
              <w:tc>
                <w:tcPr>
                  <w:tcW w:w="579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запланированные</w:t>
                  </w:r>
                </w:p>
              </w:tc>
              <w:tc>
                <w:tcPr>
                  <w:tcW w:w="80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достигнутые</w:t>
                  </w:r>
                </w:p>
              </w:tc>
              <w:tc>
                <w:tcPr>
                  <w:tcW w:w="470" w:type="pct"/>
                  <w:vMerge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A75A8" w:rsidRPr="005472D1" w:rsidTr="006A75A8">
              <w:trPr>
                <w:trHeight w:val="435"/>
              </w:trPr>
              <w:tc>
                <w:tcPr>
                  <w:tcW w:w="164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4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4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79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06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pct"/>
                </w:tcPr>
                <w:p w:rsidR="006A75A8" w:rsidRPr="005472D1" w:rsidRDefault="006A75A8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637380" w:rsidRPr="005472D1" w:rsidTr="006A75A8">
              <w:trPr>
                <w:trHeight w:val="1062"/>
              </w:trPr>
              <w:tc>
                <w:tcPr>
                  <w:tcW w:w="164" w:type="pct"/>
                  <w:tcBorders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1.</w:t>
                  </w: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Default="00637380" w:rsidP="00E14BDD">
                  <w:pPr>
                    <w:jc w:val="both"/>
                    <w:rPr>
                      <w:kern w:val="2"/>
                      <w:sz w:val="20"/>
                      <w:szCs w:val="20"/>
                    </w:rPr>
                  </w:pPr>
                  <w:r w:rsidRPr="005472D1">
                    <w:rPr>
                      <w:kern w:val="2"/>
                      <w:sz w:val="20"/>
                      <w:szCs w:val="20"/>
                    </w:rPr>
                    <w:t>Мероприятие 1.</w:t>
                  </w:r>
                </w:p>
                <w:p w:rsidR="00637380" w:rsidRPr="005472D1" w:rsidRDefault="00637380" w:rsidP="00E14BDD">
                  <w:pPr>
                    <w:jc w:val="both"/>
                    <w:rPr>
                      <w:color w:val="FF0000"/>
                      <w:kern w:val="2"/>
                      <w:sz w:val="20"/>
                      <w:szCs w:val="20"/>
                    </w:rPr>
                  </w:pPr>
                  <w:r w:rsidRPr="005472D1">
                    <w:rPr>
                      <w:kern w:val="2"/>
                      <w:sz w:val="20"/>
                      <w:szCs w:val="20"/>
                    </w:rPr>
                    <w:t xml:space="preserve"> Содержание органов местного самоуправления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pStyle w:val="ConsPlusCell"/>
                    <w:jc w:val="both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5472D1">
                    <w:rPr>
                      <w:rFonts w:ascii="Times New Roman" w:hAnsi="Times New Roman"/>
                      <w:kern w:val="2"/>
                      <w:sz w:val="20"/>
                      <w:szCs w:val="20"/>
                    </w:rPr>
                    <w:t>Администрация муниципального образования городское поселение город Боровск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01.01.201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31.12.201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01.01.201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31.12.201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 xml:space="preserve">Повышение авторитета, действенности и значимости органов местного самоуправления, создание условий для эффективного решения </w:t>
                  </w:r>
                  <w:r>
                    <w:rPr>
                      <w:sz w:val="20"/>
                      <w:szCs w:val="20"/>
                    </w:rPr>
                    <w:t>ОМС</w:t>
                  </w:r>
                  <w:r w:rsidRPr="005472D1">
                    <w:rPr>
                      <w:sz w:val="20"/>
                      <w:szCs w:val="20"/>
                    </w:rPr>
                    <w:t xml:space="preserve"> вопросов местного значения</w:t>
                  </w:r>
                </w:p>
              </w:tc>
              <w:tc>
                <w:tcPr>
                  <w:tcW w:w="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Обеспечение деятельности администрации города Боровска, повышение профессионального уровня кадрового состава админ</w:t>
                  </w:r>
                  <w:r>
                    <w:rPr>
                      <w:sz w:val="20"/>
                      <w:szCs w:val="20"/>
                    </w:rPr>
                    <w:t>ис</w:t>
                  </w:r>
                  <w:r w:rsidRPr="005472D1">
                    <w:rPr>
                      <w:sz w:val="20"/>
                      <w:szCs w:val="20"/>
                    </w:rPr>
                    <w:t>трации, развитие нормативно-правовой базы, создание условий для обеспечения безопасности жизнедеятельности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7380" w:rsidRPr="005472D1" w:rsidTr="006A75A8">
              <w:trPr>
                <w:trHeight w:val="1062"/>
              </w:trPr>
              <w:tc>
                <w:tcPr>
                  <w:tcW w:w="164" w:type="pct"/>
                  <w:tcBorders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Default="00637380" w:rsidP="00E14BDD">
                  <w:pPr>
                    <w:jc w:val="both"/>
                    <w:rPr>
                      <w:kern w:val="2"/>
                      <w:sz w:val="20"/>
                      <w:szCs w:val="20"/>
                    </w:rPr>
                  </w:pPr>
                  <w:r w:rsidRPr="005472D1">
                    <w:rPr>
                      <w:kern w:val="2"/>
                      <w:sz w:val="20"/>
                      <w:szCs w:val="20"/>
                    </w:rPr>
                    <w:t xml:space="preserve">Мероприятие </w:t>
                  </w:r>
                  <w:r>
                    <w:rPr>
                      <w:kern w:val="2"/>
                      <w:sz w:val="20"/>
                      <w:szCs w:val="20"/>
                    </w:rPr>
                    <w:t>2</w:t>
                  </w:r>
                  <w:r w:rsidRPr="005472D1">
                    <w:rPr>
                      <w:kern w:val="2"/>
                      <w:sz w:val="20"/>
                      <w:szCs w:val="20"/>
                    </w:rPr>
                    <w:t>.</w:t>
                  </w:r>
                </w:p>
                <w:p w:rsidR="00637380" w:rsidRPr="005472D1" w:rsidRDefault="00637380" w:rsidP="00E14BDD">
                  <w:pPr>
                    <w:jc w:val="both"/>
                    <w:rPr>
                      <w:kern w:val="2"/>
                      <w:sz w:val="20"/>
                      <w:szCs w:val="20"/>
                    </w:rPr>
                  </w:pPr>
                  <w:r w:rsidRPr="005472D1">
                    <w:rPr>
                      <w:kern w:val="2"/>
                      <w:sz w:val="20"/>
                      <w:szCs w:val="20"/>
                    </w:rPr>
                    <w:t xml:space="preserve"> Выполнение других обязательств государства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pStyle w:val="ConsPlusCell"/>
                    <w:jc w:val="both"/>
                    <w:rPr>
                      <w:rFonts w:ascii="Times New Roman" w:hAnsi="Times New Roman"/>
                      <w:kern w:val="2"/>
                      <w:sz w:val="20"/>
                      <w:szCs w:val="20"/>
                    </w:rPr>
                  </w:pPr>
                  <w:r w:rsidRPr="005472D1">
                    <w:rPr>
                      <w:rFonts w:ascii="Times New Roman" w:hAnsi="Times New Roman"/>
                      <w:kern w:val="2"/>
                      <w:sz w:val="20"/>
                      <w:szCs w:val="20"/>
                    </w:rPr>
                    <w:t>Администрация муниципального образования городское поселение город Боровск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01.01.201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31.12.201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01.01.201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8145B3" w:rsidRDefault="00637380" w:rsidP="00E01436">
                  <w:pPr>
                    <w:pStyle w:val="ConsPlusCell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5B3">
                    <w:rPr>
                      <w:rFonts w:ascii="Times New Roman" w:hAnsi="Times New Roman"/>
                      <w:sz w:val="20"/>
                      <w:szCs w:val="20"/>
                    </w:rPr>
                    <w:t>31.12.201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Обеспечение эф</w:t>
                  </w:r>
                  <w:r>
                    <w:rPr>
                      <w:sz w:val="20"/>
                      <w:szCs w:val="20"/>
                    </w:rPr>
                    <w:t>ф</w:t>
                  </w:r>
                  <w:r w:rsidRPr="005472D1">
                    <w:rPr>
                      <w:sz w:val="20"/>
                      <w:szCs w:val="20"/>
                    </w:rPr>
                    <w:t>ективного управления муниципальной системой</w:t>
                  </w:r>
                </w:p>
              </w:tc>
              <w:tc>
                <w:tcPr>
                  <w:tcW w:w="8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6A75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472D1">
                    <w:rPr>
                      <w:sz w:val="20"/>
                      <w:szCs w:val="20"/>
                    </w:rPr>
                    <w:t>В</w:t>
                  </w:r>
                  <w:r w:rsidRPr="005472D1">
                    <w:rPr>
                      <w:kern w:val="2"/>
                      <w:sz w:val="20"/>
                      <w:szCs w:val="20"/>
                    </w:rPr>
                    <w:t xml:space="preserve">ыполнены мероприятия по усилению антитеррористической безопасности, в том числе: </w:t>
                  </w:r>
                  <w:r w:rsidRPr="005472D1">
                    <w:rPr>
                      <w:sz w:val="20"/>
                      <w:szCs w:val="20"/>
                    </w:rPr>
                    <w:t>оснащению территории города Боровска системами</w:t>
                  </w:r>
                  <w:r>
                    <w:rPr>
                      <w:sz w:val="20"/>
                      <w:szCs w:val="20"/>
                    </w:rPr>
                    <w:t>, отремонтированы помещения собственности муниципалитета, проведены рождественские и другие социально-значимые мероприятия</w:t>
                  </w:r>
                  <w:r w:rsidRPr="005472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gramStart"/>
                  <w:r>
                    <w:rPr>
                      <w:sz w:val="20"/>
                      <w:szCs w:val="20"/>
                    </w:rPr>
                    <w:t>другое</w:t>
                  </w:r>
                  <w:proofErr w:type="gram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380" w:rsidRPr="005472D1" w:rsidRDefault="00637380" w:rsidP="00E14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96EA3" w:rsidRDefault="00E96EA3" w:rsidP="00E14B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0"/>
                <w:szCs w:val="20"/>
              </w:rPr>
            </w:pPr>
          </w:p>
          <w:p w:rsidR="00E96EA3" w:rsidRDefault="00E96EA3" w:rsidP="00E14B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0"/>
                <w:szCs w:val="20"/>
              </w:rPr>
            </w:pPr>
          </w:p>
          <w:p w:rsidR="00E96EA3" w:rsidRDefault="00E96EA3" w:rsidP="00E14B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0"/>
                <w:szCs w:val="20"/>
              </w:rPr>
            </w:pPr>
          </w:p>
          <w:p w:rsidR="00E96EA3" w:rsidRDefault="00E96EA3" w:rsidP="00E14BD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0"/>
                <w:szCs w:val="20"/>
              </w:rPr>
            </w:pPr>
          </w:p>
          <w:p w:rsidR="00E96EA3" w:rsidRDefault="00E96EA3" w:rsidP="00E96EA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8"/>
                <w:szCs w:val="18"/>
              </w:rPr>
            </w:pPr>
            <w:r w:rsidRPr="00916621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3</w:t>
            </w:r>
            <w:r w:rsidRPr="009166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E96EA3" w:rsidRPr="00916621" w:rsidRDefault="00E96EA3" w:rsidP="00E96EA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пояснительной информации к отчету </w:t>
            </w:r>
          </w:p>
          <w:p w:rsidR="006A75A8" w:rsidRPr="005472D1" w:rsidRDefault="006A75A8" w:rsidP="00E14BDD">
            <w:pPr>
              <w:tabs>
                <w:tab w:val="left" w:pos="966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907D3" w:rsidRPr="00E96EA3" w:rsidRDefault="004907D3" w:rsidP="004907D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96EA3">
        <w:rPr>
          <w:sz w:val="20"/>
          <w:szCs w:val="20"/>
        </w:rPr>
        <w:lastRenderedPageBreak/>
        <w:t xml:space="preserve">Сведения  </w:t>
      </w:r>
    </w:p>
    <w:p w:rsidR="004907D3" w:rsidRPr="00E96EA3" w:rsidRDefault="004907D3" w:rsidP="004907D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96EA3">
        <w:rPr>
          <w:sz w:val="20"/>
          <w:szCs w:val="20"/>
        </w:rPr>
        <w:t>об использовании средств бюджета поселения на реализацию муниципальной программы за  201</w:t>
      </w:r>
      <w:r w:rsidR="00637380">
        <w:rPr>
          <w:sz w:val="20"/>
          <w:szCs w:val="20"/>
        </w:rPr>
        <w:t>7</w:t>
      </w:r>
      <w:r w:rsidRPr="00E96EA3">
        <w:rPr>
          <w:sz w:val="20"/>
          <w:szCs w:val="20"/>
        </w:rPr>
        <w:t>г.</w:t>
      </w:r>
    </w:p>
    <w:p w:rsidR="004907D3" w:rsidRPr="00E96EA3" w:rsidRDefault="004907D3" w:rsidP="004907D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48"/>
        <w:gridCol w:w="3729"/>
        <w:gridCol w:w="3140"/>
        <w:gridCol w:w="2943"/>
        <w:gridCol w:w="2154"/>
      </w:tblGrid>
      <w:tr w:rsidR="004907D3" w:rsidRPr="00E96EA3" w:rsidTr="00E14BDD">
        <w:trPr>
          <w:trHeight w:val="2010"/>
          <w:tblCellSpacing w:w="5" w:type="nil"/>
        </w:trPr>
        <w:tc>
          <w:tcPr>
            <w:tcW w:w="934" w:type="pct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267" w:type="pct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 xml:space="preserve">Наименование      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муниципальной  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муниципальной    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>программы,</w:t>
            </w:r>
          </w:p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0" w:type="pct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 xml:space="preserve">Объем  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 xml:space="preserve">расходов, предусмотренных муниципальной программой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732" w:type="pct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 xml:space="preserve">Фактические </w:t>
            </w:r>
            <w:r w:rsidRPr="00E96EA3">
              <w:rPr>
                <w:rFonts w:ascii="Times New Roman" w:hAnsi="Times New Roman"/>
                <w:sz w:val="20"/>
                <w:szCs w:val="20"/>
              </w:rPr>
              <w:br/>
              <w:t xml:space="preserve">расходы (тыс. руб.) </w:t>
            </w:r>
          </w:p>
        </w:tc>
      </w:tr>
      <w:tr w:rsidR="004907D3" w:rsidRPr="00E96EA3" w:rsidTr="00E14BDD">
        <w:trPr>
          <w:trHeight w:val="320"/>
          <w:tblCellSpacing w:w="5" w:type="nil"/>
        </w:trPr>
        <w:tc>
          <w:tcPr>
            <w:tcW w:w="934" w:type="pct"/>
            <w:vMerge w:val="restar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 w:rsidRPr="00E96EA3">
              <w:rPr>
                <w:rFonts w:ascii="Times New Roman" w:hAnsi="Times New Roman"/>
                <w:b/>
                <w:sz w:val="20"/>
                <w:szCs w:val="20"/>
              </w:rPr>
              <w:t>Муниципальная</w:t>
            </w:r>
            <w:r w:rsidRPr="00E96EA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267" w:type="pct"/>
            <w:vMerge w:val="restart"/>
          </w:tcPr>
          <w:p w:rsidR="004907D3" w:rsidRPr="00E96EA3" w:rsidRDefault="004907D3" w:rsidP="006A75A8">
            <w:pPr>
              <w:tabs>
                <w:tab w:val="left" w:pos="2750"/>
              </w:tabs>
              <w:rPr>
                <w:b/>
                <w:sz w:val="20"/>
                <w:szCs w:val="20"/>
              </w:rPr>
            </w:pPr>
            <w:r w:rsidRPr="00E96EA3">
              <w:rPr>
                <w:b/>
                <w:sz w:val="20"/>
                <w:szCs w:val="20"/>
              </w:rPr>
              <w:t xml:space="preserve">«Эффективность системы управления в органах местного самоуправления» </w:t>
            </w: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 w:rsidRPr="00E96EA3">
              <w:rPr>
                <w:rFonts w:ascii="Times New Roman" w:hAnsi="Times New Roman"/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000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12749,332</w:t>
            </w:r>
          </w:p>
        </w:tc>
        <w:tc>
          <w:tcPr>
            <w:tcW w:w="732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12109,689</w:t>
            </w:r>
          </w:p>
        </w:tc>
      </w:tr>
      <w:tr w:rsidR="004907D3" w:rsidRPr="00E96EA3" w:rsidTr="00E14BDD">
        <w:trPr>
          <w:trHeight w:val="317"/>
          <w:tblCellSpacing w:w="5" w:type="nil"/>
        </w:trPr>
        <w:tc>
          <w:tcPr>
            <w:tcW w:w="934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7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 w:rsidRPr="00E96EA3">
              <w:rPr>
                <w:rFonts w:ascii="Times New Roman" w:hAnsi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000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12749,332</w:t>
            </w:r>
          </w:p>
        </w:tc>
        <w:tc>
          <w:tcPr>
            <w:tcW w:w="732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12109,689</w:t>
            </w:r>
          </w:p>
        </w:tc>
      </w:tr>
      <w:tr w:rsidR="004907D3" w:rsidRPr="00E96EA3" w:rsidTr="00E14BDD">
        <w:trPr>
          <w:trHeight w:val="403"/>
          <w:tblCellSpacing w:w="5" w:type="nil"/>
        </w:trPr>
        <w:tc>
          <w:tcPr>
            <w:tcW w:w="934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7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 w:rsidRPr="00E96EA3">
              <w:rPr>
                <w:rFonts w:ascii="Times New Roman" w:hAnsi="Times New Roman"/>
                <w:b/>
                <w:sz w:val="20"/>
                <w:szCs w:val="20"/>
              </w:rPr>
              <w:t xml:space="preserve">внебюджетные </w:t>
            </w:r>
          </w:p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b/>
                <w:sz w:val="20"/>
                <w:szCs w:val="20"/>
              </w:rPr>
            </w:pPr>
            <w:r w:rsidRPr="00E96EA3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000" w:type="pct"/>
            <w:vAlign w:val="center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7D3" w:rsidRPr="00E96EA3" w:rsidTr="00E14BDD">
        <w:trPr>
          <w:trHeight w:val="391"/>
          <w:tblCellSpacing w:w="5" w:type="nil"/>
        </w:trPr>
        <w:tc>
          <w:tcPr>
            <w:tcW w:w="934" w:type="pct"/>
            <w:vMerge w:val="restar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1267" w:type="pct"/>
            <w:vMerge w:val="restart"/>
          </w:tcPr>
          <w:p w:rsidR="004907D3" w:rsidRPr="00E96EA3" w:rsidRDefault="004907D3" w:rsidP="00E14BDD">
            <w:pPr>
              <w:jc w:val="both"/>
              <w:rPr>
                <w:sz w:val="20"/>
                <w:szCs w:val="20"/>
              </w:rPr>
            </w:pPr>
            <w:r w:rsidRPr="00E96EA3">
              <w:rPr>
                <w:kern w:val="2"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000" w:type="pct"/>
            <w:vAlign w:val="center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10552,316</w:t>
            </w:r>
          </w:p>
        </w:tc>
        <w:tc>
          <w:tcPr>
            <w:tcW w:w="732" w:type="pct"/>
            <w:vAlign w:val="center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9912,672</w:t>
            </w:r>
          </w:p>
        </w:tc>
      </w:tr>
      <w:tr w:rsidR="00637380" w:rsidRPr="00E96EA3" w:rsidTr="00E14BDD">
        <w:trPr>
          <w:trHeight w:val="391"/>
          <w:tblCellSpacing w:w="5" w:type="nil"/>
        </w:trPr>
        <w:tc>
          <w:tcPr>
            <w:tcW w:w="934" w:type="pct"/>
            <w:vMerge/>
          </w:tcPr>
          <w:p w:rsidR="00637380" w:rsidRPr="00E96EA3" w:rsidRDefault="00637380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pct"/>
            <w:vMerge/>
          </w:tcPr>
          <w:p w:rsidR="00637380" w:rsidRPr="00E96EA3" w:rsidRDefault="00637380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637380" w:rsidRPr="00E96EA3" w:rsidRDefault="00637380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00" w:type="pct"/>
            <w:vAlign w:val="center"/>
          </w:tcPr>
          <w:p w:rsidR="00637380" w:rsidRPr="00E96EA3" w:rsidRDefault="00637380" w:rsidP="00E01436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10552,316</w:t>
            </w:r>
          </w:p>
        </w:tc>
        <w:tc>
          <w:tcPr>
            <w:tcW w:w="732" w:type="pct"/>
            <w:vAlign w:val="center"/>
          </w:tcPr>
          <w:p w:rsidR="00637380" w:rsidRPr="00E96EA3" w:rsidRDefault="00637380" w:rsidP="00E01436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9912,672</w:t>
            </w:r>
          </w:p>
        </w:tc>
      </w:tr>
      <w:tr w:rsidR="004907D3" w:rsidRPr="00E96EA3" w:rsidTr="00E14BDD">
        <w:trPr>
          <w:trHeight w:val="391"/>
          <w:tblCellSpacing w:w="5" w:type="nil"/>
        </w:trPr>
        <w:tc>
          <w:tcPr>
            <w:tcW w:w="934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pct"/>
            <w:vAlign w:val="center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7D3" w:rsidRPr="00E96EA3" w:rsidTr="00E14BDD">
        <w:trPr>
          <w:trHeight w:val="391"/>
          <w:tblCellSpacing w:w="5" w:type="nil"/>
        </w:trPr>
        <w:tc>
          <w:tcPr>
            <w:tcW w:w="934" w:type="pct"/>
            <w:vMerge w:val="restar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  <w:tc>
          <w:tcPr>
            <w:tcW w:w="1267" w:type="pct"/>
            <w:vMerge w:val="restar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kern w:val="2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000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2197,016</w:t>
            </w:r>
          </w:p>
        </w:tc>
        <w:tc>
          <w:tcPr>
            <w:tcW w:w="732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2197,016</w:t>
            </w:r>
          </w:p>
        </w:tc>
      </w:tr>
      <w:tr w:rsidR="004907D3" w:rsidRPr="00E96EA3" w:rsidTr="00E14BDD">
        <w:trPr>
          <w:trHeight w:val="391"/>
          <w:tblCellSpacing w:w="5" w:type="nil"/>
        </w:trPr>
        <w:tc>
          <w:tcPr>
            <w:tcW w:w="934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000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2197,016</w:t>
            </w:r>
          </w:p>
        </w:tc>
        <w:tc>
          <w:tcPr>
            <w:tcW w:w="732" w:type="pct"/>
          </w:tcPr>
          <w:p w:rsidR="004907D3" w:rsidRPr="00E96EA3" w:rsidRDefault="00637380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2197,016</w:t>
            </w:r>
          </w:p>
        </w:tc>
      </w:tr>
      <w:tr w:rsidR="004907D3" w:rsidRPr="00E96EA3" w:rsidTr="00E14BDD">
        <w:trPr>
          <w:trHeight w:val="391"/>
          <w:tblCellSpacing w:w="5" w:type="nil"/>
        </w:trPr>
        <w:tc>
          <w:tcPr>
            <w:tcW w:w="934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pct"/>
            <w:vMerge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4907D3" w:rsidRPr="00E96EA3" w:rsidRDefault="004907D3" w:rsidP="00E14BDD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E96EA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pct"/>
            <w:vAlign w:val="center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4907D3" w:rsidRPr="00E96EA3" w:rsidRDefault="004907D3" w:rsidP="00E14BDD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097" w:rsidRPr="004907D3" w:rsidRDefault="00CC3097" w:rsidP="00E96EA3">
      <w:pPr>
        <w:pStyle w:val="2"/>
        <w:ind w:firstLine="663"/>
        <w:jc w:val="both"/>
        <w:rPr>
          <w:bCs/>
          <w:color w:val="002060"/>
          <w:lang w:eastAsia="ar-SA"/>
        </w:rPr>
      </w:pPr>
    </w:p>
    <w:sectPr w:rsidR="00CC3097" w:rsidRPr="004907D3" w:rsidSect="004907D3">
      <w:footerReference w:type="default" r:id="rId11"/>
      <w:pgSz w:w="15840" w:h="12240" w:orient="landscape"/>
      <w:pgMar w:top="1134" w:right="851" w:bottom="567" w:left="42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E7" w:rsidRDefault="00EF70E7" w:rsidP="00DC75C6">
      <w:r>
        <w:separator/>
      </w:r>
    </w:p>
  </w:endnote>
  <w:endnote w:type="continuationSeparator" w:id="0">
    <w:p w:rsidR="00EF70E7" w:rsidRDefault="00EF70E7" w:rsidP="00D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D3" w:rsidRDefault="003A5E76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07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0A1">
      <w:rPr>
        <w:rStyle w:val="a5"/>
        <w:noProof/>
      </w:rPr>
      <w:t>2</w:t>
    </w:r>
    <w:r>
      <w:rPr>
        <w:rStyle w:val="a5"/>
      </w:rPr>
      <w:fldChar w:fldCharType="end"/>
    </w:r>
  </w:p>
  <w:p w:rsidR="004907D3" w:rsidRDefault="004907D3" w:rsidP="00CC79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97" w:rsidRDefault="003A5E76" w:rsidP="00B8083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30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0A1">
      <w:rPr>
        <w:rStyle w:val="a5"/>
        <w:noProof/>
      </w:rPr>
      <w:t>6</w:t>
    </w:r>
    <w:r>
      <w:rPr>
        <w:rStyle w:val="a5"/>
      </w:rPr>
      <w:fldChar w:fldCharType="end"/>
    </w:r>
  </w:p>
  <w:p w:rsidR="00CC3097" w:rsidRDefault="00CC3097" w:rsidP="00CC79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E7" w:rsidRDefault="00EF70E7" w:rsidP="00DC75C6">
      <w:r>
        <w:separator/>
      </w:r>
    </w:p>
  </w:footnote>
  <w:footnote w:type="continuationSeparator" w:id="0">
    <w:p w:rsidR="00EF70E7" w:rsidRDefault="00EF70E7" w:rsidP="00DC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0AD"/>
    <w:multiLevelType w:val="hybridMultilevel"/>
    <w:tmpl w:val="F036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04CBE"/>
    <w:multiLevelType w:val="hybridMultilevel"/>
    <w:tmpl w:val="A0B49F4E"/>
    <w:lvl w:ilvl="0" w:tplc="3168B3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981D43"/>
    <w:multiLevelType w:val="hybridMultilevel"/>
    <w:tmpl w:val="B300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70C0"/>
    <w:multiLevelType w:val="hybridMultilevel"/>
    <w:tmpl w:val="7BA87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7E0E91"/>
    <w:multiLevelType w:val="hybridMultilevel"/>
    <w:tmpl w:val="41ACAF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5B30CC"/>
    <w:multiLevelType w:val="hybridMultilevel"/>
    <w:tmpl w:val="53FE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B1DAA"/>
    <w:multiLevelType w:val="hybridMultilevel"/>
    <w:tmpl w:val="8106201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B1B13"/>
    <w:multiLevelType w:val="hybridMultilevel"/>
    <w:tmpl w:val="97FE524E"/>
    <w:lvl w:ilvl="0" w:tplc="00F28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588"/>
    <w:rsid w:val="00042C16"/>
    <w:rsid w:val="000872F2"/>
    <w:rsid w:val="000A1126"/>
    <w:rsid w:val="000C01A4"/>
    <w:rsid w:val="001146DF"/>
    <w:rsid w:val="00131F6F"/>
    <w:rsid w:val="0014456B"/>
    <w:rsid w:val="0018018B"/>
    <w:rsid w:val="00195B1C"/>
    <w:rsid w:val="001B10A1"/>
    <w:rsid w:val="001B2C74"/>
    <w:rsid w:val="001C21EC"/>
    <w:rsid w:val="001D4438"/>
    <w:rsid w:val="001E4395"/>
    <w:rsid w:val="001F18E3"/>
    <w:rsid w:val="00212BBE"/>
    <w:rsid w:val="002A5550"/>
    <w:rsid w:val="002E63F6"/>
    <w:rsid w:val="002F1CB1"/>
    <w:rsid w:val="00305B68"/>
    <w:rsid w:val="003142B8"/>
    <w:rsid w:val="00384A64"/>
    <w:rsid w:val="003A5E76"/>
    <w:rsid w:val="003B4AD1"/>
    <w:rsid w:val="003C12B9"/>
    <w:rsid w:val="003E447C"/>
    <w:rsid w:val="003E6578"/>
    <w:rsid w:val="003E7EB3"/>
    <w:rsid w:val="00407EBF"/>
    <w:rsid w:val="0041768B"/>
    <w:rsid w:val="004351A1"/>
    <w:rsid w:val="0044419B"/>
    <w:rsid w:val="004877EA"/>
    <w:rsid w:val="004907D3"/>
    <w:rsid w:val="004D1803"/>
    <w:rsid w:val="00620D44"/>
    <w:rsid w:val="00637380"/>
    <w:rsid w:val="0065524C"/>
    <w:rsid w:val="006A75A8"/>
    <w:rsid w:val="006B38C6"/>
    <w:rsid w:val="00796A3B"/>
    <w:rsid w:val="007A022C"/>
    <w:rsid w:val="007C122B"/>
    <w:rsid w:val="007C4F13"/>
    <w:rsid w:val="008145B3"/>
    <w:rsid w:val="008273C9"/>
    <w:rsid w:val="008567D5"/>
    <w:rsid w:val="008925C9"/>
    <w:rsid w:val="00916621"/>
    <w:rsid w:val="0092704B"/>
    <w:rsid w:val="00945BFC"/>
    <w:rsid w:val="00953588"/>
    <w:rsid w:val="009654DF"/>
    <w:rsid w:val="009729B5"/>
    <w:rsid w:val="00986619"/>
    <w:rsid w:val="00A73536"/>
    <w:rsid w:val="00AE32DC"/>
    <w:rsid w:val="00B17240"/>
    <w:rsid w:val="00BE3196"/>
    <w:rsid w:val="00BF348E"/>
    <w:rsid w:val="00BF4482"/>
    <w:rsid w:val="00C31DD7"/>
    <w:rsid w:val="00C54F07"/>
    <w:rsid w:val="00C80081"/>
    <w:rsid w:val="00CC2883"/>
    <w:rsid w:val="00CC3097"/>
    <w:rsid w:val="00CF6073"/>
    <w:rsid w:val="00D83042"/>
    <w:rsid w:val="00DB42E0"/>
    <w:rsid w:val="00DC52CA"/>
    <w:rsid w:val="00DC75C6"/>
    <w:rsid w:val="00DE2A38"/>
    <w:rsid w:val="00E211CF"/>
    <w:rsid w:val="00E96EA3"/>
    <w:rsid w:val="00EE68B2"/>
    <w:rsid w:val="00EF11F9"/>
    <w:rsid w:val="00EF70E7"/>
    <w:rsid w:val="00F23150"/>
    <w:rsid w:val="00F26B5C"/>
    <w:rsid w:val="00F27254"/>
    <w:rsid w:val="00F339E9"/>
    <w:rsid w:val="00F502E1"/>
    <w:rsid w:val="00F56A50"/>
    <w:rsid w:val="00F82BAE"/>
    <w:rsid w:val="00FB103C"/>
    <w:rsid w:val="00FB301E"/>
    <w:rsid w:val="00FB69B5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35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53588"/>
  </w:style>
  <w:style w:type="paragraph" w:customStyle="1" w:styleId="ConsPlusCell">
    <w:name w:val="ConsPlusCell"/>
    <w:link w:val="ConsPlusCell0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qFormat/>
    <w:rsid w:val="00953588"/>
    <w:pPr>
      <w:ind w:left="57" w:firstLine="57"/>
    </w:pPr>
    <w:rPr>
      <w:rFonts w:eastAsia="Calibri"/>
      <w:lang w:eastAsia="en-US"/>
    </w:rPr>
  </w:style>
  <w:style w:type="paragraph" w:customStyle="1" w:styleId="ConsPlusNormal">
    <w:name w:val="ConsPlusNormal"/>
    <w:rsid w:val="0095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9535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95358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Cell0">
    <w:name w:val="ConsPlusCell Знак"/>
    <w:link w:val="ConsPlusCell"/>
    <w:locked/>
    <w:rsid w:val="00953588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95358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3588"/>
    <w:rPr>
      <w:rFonts w:ascii="Courier New" w:eastAsia="Times New Roman" w:hAnsi="Courier New" w:cs="Times New Roman"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953588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95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53588"/>
    <w:pPr>
      <w:ind w:left="720"/>
      <w:contextualSpacing/>
    </w:pPr>
  </w:style>
  <w:style w:type="paragraph" w:styleId="a9">
    <w:name w:val="No Spacing"/>
    <w:qFormat/>
    <w:rsid w:val="00305B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link w:val="ab"/>
    <w:rsid w:val="009729B5"/>
    <w:pPr>
      <w:spacing w:before="33" w:after="33"/>
    </w:pPr>
  </w:style>
  <w:style w:type="character" w:customStyle="1" w:styleId="ab">
    <w:name w:val="Обычный (веб) Знак"/>
    <w:link w:val="aa"/>
    <w:rsid w:val="009729B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C12B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C12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rovs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2018-02-09T11:49:00Z</cp:lastPrinted>
  <dcterms:created xsi:type="dcterms:W3CDTF">2017-02-13T07:11:00Z</dcterms:created>
  <dcterms:modified xsi:type="dcterms:W3CDTF">2018-03-01T05:06:00Z</dcterms:modified>
</cp:coreProperties>
</file>