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D6" w:rsidRPr="00F04E83" w:rsidRDefault="005928E4" w:rsidP="008572E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72E5" w:rsidRPr="008572E5" w:rsidRDefault="008572E5" w:rsidP="008572E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572E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572E5" w:rsidRDefault="008572E5" w:rsidP="008572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72E5" w:rsidRDefault="008572E5" w:rsidP="008572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1DD6" w:rsidRPr="008572E5" w:rsidRDefault="00241DD6" w:rsidP="008572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41DD6" w:rsidRPr="008572E5" w:rsidRDefault="00241DD6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DD6" w:rsidRPr="008572E5" w:rsidRDefault="00241DD6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1DD6" w:rsidRPr="008572E5" w:rsidRDefault="00241DD6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 xml:space="preserve">от </w:t>
      </w:r>
      <w:r w:rsidR="008572E5">
        <w:rPr>
          <w:rFonts w:ascii="Times New Roman" w:hAnsi="Times New Roman" w:cs="Times New Roman"/>
          <w:sz w:val="28"/>
          <w:szCs w:val="28"/>
        </w:rPr>
        <w:t>_____________</w:t>
      </w:r>
      <w:r w:rsidRPr="008572E5">
        <w:rPr>
          <w:rFonts w:ascii="Times New Roman" w:hAnsi="Times New Roman" w:cs="Times New Roman"/>
          <w:sz w:val="28"/>
          <w:szCs w:val="28"/>
        </w:rPr>
        <w:t xml:space="preserve"> </w:t>
      </w:r>
      <w:r w:rsidR="00C16AB4" w:rsidRPr="008572E5">
        <w:rPr>
          <w:rFonts w:ascii="Times New Roman" w:hAnsi="Times New Roman" w:cs="Times New Roman"/>
          <w:sz w:val="28"/>
          <w:szCs w:val="28"/>
        </w:rPr>
        <w:t>201</w:t>
      </w:r>
      <w:r w:rsidR="00C16AB4">
        <w:rPr>
          <w:rFonts w:ascii="Times New Roman" w:hAnsi="Times New Roman" w:cs="Times New Roman"/>
          <w:sz w:val="28"/>
          <w:szCs w:val="28"/>
        </w:rPr>
        <w:t>8</w:t>
      </w:r>
      <w:r w:rsidR="00C16AB4" w:rsidRPr="008572E5">
        <w:rPr>
          <w:rFonts w:ascii="Times New Roman" w:hAnsi="Times New Roman" w:cs="Times New Roman"/>
          <w:sz w:val="28"/>
          <w:szCs w:val="28"/>
        </w:rPr>
        <w:t xml:space="preserve"> </w:t>
      </w:r>
      <w:r w:rsidRPr="008572E5">
        <w:rPr>
          <w:rFonts w:ascii="Times New Roman" w:hAnsi="Times New Roman" w:cs="Times New Roman"/>
          <w:sz w:val="28"/>
          <w:szCs w:val="28"/>
        </w:rPr>
        <w:t xml:space="preserve">г. </w:t>
      </w:r>
      <w:r w:rsidR="008572E5">
        <w:rPr>
          <w:rFonts w:ascii="Times New Roman" w:hAnsi="Times New Roman" w:cs="Times New Roman"/>
          <w:sz w:val="28"/>
          <w:szCs w:val="28"/>
        </w:rPr>
        <w:t>№ _____</w:t>
      </w:r>
    </w:p>
    <w:p w:rsidR="00241DD6" w:rsidRPr="008572E5" w:rsidRDefault="00241DD6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4932" w:rsidRDefault="005B4932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DD6" w:rsidRPr="008572E5" w:rsidRDefault="00241DD6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О</w:t>
      </w:r>
      <w:r w:rsidR="005B4932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ПОДДЕРЖКИ </w:t>
      </w:r>
      <w:r w:rsidR="00751F08">
        <w:rPr>
          <w:rFonts w:ascii="Times New Roman" w:hAnsi="Times New Roman" w:cs="Times New Roman"/>
          <w:sz w:val="28"/>
          <w:szCs w:val="28"/>
        </w:rPr>
        <w:t xml:space="preserve">ПОБЕДИТЕЛЯМ ВСЕРОССИЙСКОГО КОНКУРСА </w:t>
      </w:r>
      <w:r w:rsidR="00976EE8"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</w:t>
      </w:r>
    </w:p>
    <w:p w:rsidR="00241DD6" w:rsidRPr="008572E5" w:rsidRDefault="00241DD6" w:rsidP="008572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1DD6" w:rsidRPr="008572E5" w:rsidRDefault="00241DD6" w:rsidP="008572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1DD6" w:rsidRPr="008572E5" w:rsidRDefault="00241DD6" w:rsidP="00B2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241DD6" w:rsidRPr="008572E5" w:rsidRDefault="000C7BE6" w:rsidP="00B2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DD6" w:rsidRPr="008572E5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067452">
        <w:rPr>
          <w:rFonts w:ascii="Times New Roman" w:hAnsi="Times New Roman" w:cs="Times New Roman"/>
          <w:sz w:val="28"/>
          <w:szCs w:val="28"/>
        </w:rPr>
        <w:t xml:space="preserve">ые Правила </w:t>
      </w:r>
      <w:bookmarkStart w:id="0" w:name="_GoBack"/>
      <w:r w:rsidR="00067452">
        <w:rPr>
          <w:rFonts w:ascii="Times New Roman" w:hAnsi="Times New Roman" w:cs="Times New Roman"/>
          <w:sz w:val="28"/>
          <w:szCs w:val="28"/>
        </w:rPr>
        <w:t>предоставления государственной поддержки из федерального бюджета бюджетам субъектов Российской Федерации</w:t>
      </w:r>
      <w:r w:rsidR="0037113E">
        <w:rPr>
          <w:rFonts w:ascii="Times New Roman" w:hAnsi="Times New Roman" w:cs="Times New Roman"/>
          <w:sz w:val="28"/>
          <w:szCs w:val="28"/>
        </w:rPr>
        <w:t xml:space="preserve"> для </w:t>
      </w:r>
      <w:r w:rsidR="005752CD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751F08" w:rsidRPr="00C16520">
        <w:rPr>
          <w:rFonts w:ascii="Times New Roman" w:hAnsi="Times New Roman" w:cs="Times New Roman"/>
          <w:sz w:val="28"/>
          <w:szCs w:val="28"/>
        </w:rPr>
        <w:t>муниципальны</w:t>
      </w:r>
      <w:r w:rsidR="0037113E">
        <w:rPr>
          <w:rFonts w:ascii="Times New Roman" w:hAnsi="Times New Roman" w:cs="Times New Roman"/>
          <w:sz w:val="28"/>
          <w:szCs w:val="28"/>
        </w:rPr>
        <w:t>х</w:t>
      </w:r>
      <w:r w:rsidR="00751F08" w:rsidRPr="00C165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7113E">
        <w:rPr>
          <w:rFonts w:ascii="Times New Roman" w:hAnsi="Times New Roman" w:cs="Times New Roman"/>
          <w:sz w:val="28"/>
          <w:szCs w:val="28"/>
        </w:rPr>
        <w:t>й</w:t>
      </w:r>
      <w:r w:rsidR="00751F08" w:rsidRPr="00C16520">
        <w:rPr>
          <w:rFonts w:ascii="Times New Roman" w:hAnsi="Times New Roman" w:cs="Times New Roman"/>
          <w:sz w:val="28"/>
          <w:szCs w:val="28"/>
        </w:rPr>
        <w:t xml:space="preserve"> - победител</w:t>
      </w:r>
      <w:r w:rsidR="0037113E">
        <w:rPr>
          <w:rFonts w:ascii="Times New Roman" w:hAnsi="Times New Roman" w:cs="Times New Roman"/>
          <w:sz w:val="28"/>
          <w:szCs w:val="28"/>
        </w:rPr>
        <w:t>ей</w:t>
      </w:r>
      <w:r w:rsidR="00751F08" w:rsidRPr="00C16520">
        <w:rPr>
          <w:rFonts w:ascii="Times New Roman" w:hAnsi="Times New Roman" w:cs="Times New Roman"/>
          <w:sz w:val="28"/>
          <w:szCs w:val="28"/>
        </w:rPr>
        <w:t xml:space="preserve"> </w:t>
      </w:r>
      <w:r w:rsidR="00751F08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976EE8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</w:t>
      </w:r>
      <w:bookmarkEnd w:id="0"/>
      <w:r w:rsidR="00241DD6" w:rsidRPr="008572E5">
        <w:rPr>
          <w:rFonts w:ascii="Times New Roman" w:hAnsi="Times New Roman" w:cs="Times New Roman"/>
          <w:sz w:val="28"/>
          <w:szCs w:val="28"/>
        </w:rPr>
        <w:t>.</w:t>
      </w:r>
    </w:p>
    <w:p w:rsidR="000C7BE6" w:rsidRDefault="000C7BE6" w:rsidP="000C7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разъяснения по применению </w:t>
      </w:r>
      <w:hyperlink r:id="rId8" w:history="1">
        <w:r w:rsidRPr="000C7BE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241DD6" w:rsidRPr="008572E5" w:rsidRDefault="00241DD6" w:rsidP="00857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EE8" w:rsidRDefault="00976EE8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6EE8" w:rsidRDefault="00976EE8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1DD6" w:rsidRPr="008572E5" w:rsidRDefault="00241DD6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41DD6" w:rsidRPr="008572E5" w:rsidRDefault="00241DD6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41DD6" w:rsidRPr="008572E5" w:rsidRDefault="00241DD6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Д.МЕДВЕДЕВ</w:t>
      </w:r>
    </w:p>
    <w:p w:rsidR="00241DD6" w:rsidRPr="008572E5" w:rsidRDefault="00241DD6" w:rsidP="00857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EE8" w:rsidRDefault="00976EE8" w:rsidP="00857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76EE8" w:rsidSect="00C27D20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241DD6" w:rsidRPr="008572E5" w:rsidRDefault="00241DD6" w:rsidP="008572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41DD6" w:rsidRPr="008572E5" w:rsidRDefault="00241DD6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41DD6" w:rsidRPr="008572E5" w:rsidRDefault="00241DD6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41DD6" w:rsidRPr="008572E5" w:rsidRDefault="00241DD6" w:rsidP="0085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 xml:space="preserve">от </w:t>
      </w:r>
      <w:r w:rsidR="00976EE8">
        <w:rPr>
          <w:rFonts w:ascii="Times New Roman" w:hAnsi="Times New Roman" w:cs="Times New Roman"/>
          <w:sz w:val="28"/>
          <w:szCs w:val="28"/>
        </w:rPr>
        <w:t>______________</w:t>
      </w:r>
      <w:r w:rsidRPr="008572E5">
        <w:rPr>
          <w:rFonts w:ascii="Times New Roman" w:hAnsi="Times New Roman" w:cs="Times New Roman"/>
          <w:sz w:val="28"/>
          <w:szCs w:val="28"/>
        </w:rPr>
        <w:t xml:space="preserve"> </w:t>
      </w:r>
      <w:r w:rsidR="00531559" w:rsidRPr="008572E5">
        <w:rPr>
          <w:rFonts w:ascii="Times New Roman" w:hAnsi="Times New Roman" w:cs="Times New Roman"/>
          <w:sz w:val="28"/>
          <w:szCs w:val="28"/>
        </w:rPr>
        <w:t>201</w:t>
      </w:r>
      <w:r w:rsidR="00531559">
        <w:rPr>
          <w:rFonts w:ascii="Times New Roman" w:hAnsi="Times New Roman" w:cs="Times New Roman"/>
          <w:sz w:val="28"/>
          <w:szCs w:val="28"/>
        </w:rPr>
        <w:t>8</w:t>
      </w:r>
      <w:r w:rsidR="00531559" w:rsidRPr="008572E5">
        <w:rPr>
          <w:rFonts w:ascii="Times New Roman" w:hAnsi="Times New Roman" w:cs="Times New Roman"/>
          <w:sz w:val="28"/>
          <w:szCs w:val="28"/>
        </w:rPr>
        <w:t xml:space="preserve"> </w:t>
      </w:r>
      <w:r w:rsidRPr="008572E5">
        <w:rPr>
          <w:rFonts w:ascii="Times New Roman" w:hAnsi="Times New Roman" w:cs="Times New Roman"/>
          <w:sz w:val="28"/>
          <w:szCs w:val="28"/>
        </w:rPr>
        <w:t xml:space="preserve">г. </w:t>
      </w:r>
      <w:r w:rsidR="00976EE8">
        <w:rPr>
          <w:rFonts w:ascii="Times New Roman" w:hAnsi="Times New Roman" w:cs="Times New Roman"/>
          <w:sz w:val="28"/>
          <w:szCs w:val="28"/>
        </w:rPr>
        <w:t>№ ____</w:t>
      </w:r>
    </w:p>
    <w:p w:rsidR="00241DD6" w:rsidRPr="008572E5" w:rsidRDefault="00241DD6" w:rsidP="00857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17D" w:rsidRDefault="00EA417D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587F1F" w:rsidRDefault="00587F1F" w:rsidP="00857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374" w:rsidRDefault="00717374" w:rsidP="007173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717374" w:rsidRPr="008572E5" w:rsidRDefault="00717374" w:rsidP="007173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5315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</w:t>
      </w:r>
      <w:r w:rsidR="0037113E" w:rsidRPr="00B251CB">
        <w:rPr>
          <w:rFonts w:ascii="Times New Roman" w:hAnsi="Times New Roman" w:cs="Times New Roman"/>
          <w:caps/>
          <w:sz w:val="28"/>
          <w:szCs w:val="28"/>
        </w:rPr>
        <w:t>победител</w:t>
      </w:r>
      <w:r w:rsidR="004A272D">
        <w:rPr>
          <w:rFonts w:ascii="Times New Roman" w:hAnsi="Times New Roman" w:cs="Times New Roman"/>
          <w:caps/>
          <w:sz w:val="28"/>
          <w:szCs w:val="28"/>
        </w:rPr>
        <w:t>ям</w:t>
      </w:r>
      <w:r w:rsidR="0037113E" w:rsidRPr="00B251C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31559" w:rsidRPr="00B251CB">
        <w:rPr>
          <w:rFonts w:ascii="Times New Roman" w:hAnsi="Times New Roman" w:cs="Times New Roman"/>
          <w:caps/>
          <w:sz w:val="28"/>
          <w:szCs w:val="28"/>
        </w:rPr>
        <w:t xml:space="preserve">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</w:t>
      </w:r>
    </w:p>
    <w:p w:rsidR="00717374" w:rsidRPr="008572E5" w:rsidRDefault="00717374" w:rsidP="00717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6EE8" w:rsidRDefault="00976EE8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</w:p>
    <w:p w:rsidR="00241DD6" w:rsidRPr="00C16520" w:rsidRDefault="00241DD6" w:rsidP="00B25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>1. Настоящ</w:t>
      </w:r>
      <w:r w:rsidR="00DB75DC">
        <w:rPr>
          <w:rFonts w:ascii="Times New Roman" w:hAnsi="Times New Roman" w:cs="Times New Roman"/>
          <w:sz w:val="28"/>
          <w:szCs w:val="28"/>
        </w:rPr>
        <w:t>и</w:t>
      </w:r>
      <w:r w:rsidRPr="008572E5">
        <w:rPr>
          <w:rFonts w:ascii="Times New Roman" w:hAnsi="Times New Roman" w:cs="Times New Roman"/>
          <w:sz w:val="28"/>
          <w:szCs w:val="28"/>
        </w:rPr>
        <w:t xml:space="preserve">е </w:t>
      </w:r>
      <w:r w:rsidR="00DB75DC">
        <w:rPr>
          <w:rFonts w:ascii="Times New Roman" w:hAnsi="Times New Roman" w:cs="Times New Roman"/>
          <w:sz w:val="28"/>
          <w:szCs w:val="28"/>
        </w:rPr>
        <w:t>Правила</w:t>
      </w:r>
      <w:r w:rsidRPr="008572E5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B75DC">
        <w:rPr>
          <w:rFonts w:ascii="Times New Roman" w:hAnsi="Times New Roman" w:cs="Times New Roman"/>
          <w:sz w:val="28"/>
          <w:szCs w:val="28"/>
        </w:rPr>
        <w:t>ю</w:t>
      </w:r>
      <w:r w:rsidRPr="008572E5">
        <w:rPr>
          <w:rFonts w:ascii="Times New Roman" w:hAnsi="Times New Roman" w:cs="Times New Roman"/>
          <w:sz w:val="28"/>
          <w:szCs w:val="28"/>
        </w:rPr>
        <w:t xml:space="preserve">т </w:t>
      </w:r>
      <w:r w:rsidR="009C053E">
        <w:rPr>
          <w:rFonts w:ascii="Times New Roman" w:hAnsi="Times New Roman" w:cs="Times New Roman"/>
          <w:sz w:val="28"/>
          <w:szCs w:val="28"/>
        </w:rPr>
        <w:t>порядок и условия предоставления государственной поддержки из федерального бюджета бюджетам субъектов Российской Федерации</w:t>
      </w:r>
      <w:r w:rsidR="0089626A">
        <w:rPr>
          <w:rFonts w:ascii="Times New Roman" w:hAnsi="Times New Roman" w:cs="Times New Roman"/>
          <w:sz w:val="28"/>
          <w:szCs w:val="28"/>
        </w:rPr>
        <w:t>,</w:t>
      </w:r>
      <w:r w:rsidR="009C053E">
        <w:rPr>
          <w:rFonts w:ascii="Times New Roman" w:hAnsi="Times New Roman" w:cs="Times New Roman"/>
          <w:sz w:val="28"/>
          <w:szCs w:val="28"/>
        </w:rPr>
        <w:t xml:space="preserve"> </w:t>
      </w:r>
      <w:r w:rsidR="009C053E" w:rsidRPr="00C16520">
        <w:rPr>
          <w:rFonts w:ascii="Times New Roman" w:hAnsi="Times New Roman" w:cs="Times New Roman"/>
          <w:sz w:val="28"/>
          <w:szCs w:val="28"/>
        </w:rPr>
        <w:t>на территории которых расположены муниципальные образования - победители</w:t>
      </w:r>
      <w:r w:rsidR="009C053E" w:rsidRPr="009C053E">
        <w:rPr>
          <w:rFonts w:ascii="Times New Roman" w:hAnsi="Times New Roman" w:cs="Times New Roman"/>
          <w:sz w:val="28"/>
          <w:szCs w:val="28"/>
        </w:rPr>
        <w:t xml:space="preserve"> </w:t>
      </w:r>
      <w:r w:rsidR="009C053E" w:rsidRPr="008572E5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9C053E">
        <w:rPr>
          <w:rFonts w:ascii="Times New Roman" w:hAnsi="Times New Roman" w:cs="Times New Roman"/>
          <w:sz w:val="28"/>
          <w:szCs w:val="28"/>
        </w:rPr>
        <w:t xml:space="preserve">на право получения </w:t>
      </w:r>
      <w:r w:rsidR="009C053E" w:rsidRPr="00C16520">
        <w:rPr>
          <w:rFonts w:ascii="Times New Roman" w:hAnsi="Times New Roman" w:cs="Times New Roman"/>
          <w:sz w:val="28"/>
          <w:szCs w:val="28"/>
        </w:rPr>
        <w:t>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федерального и регионального значения, а также являющихся городами с численностью населения до 100 тыс. человек</w:t>
      </w:r>
      <w:r w:rsidR="009C053E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9343BE">
        <w:rPr>
          <w:rFonts w:ascii="Times New Roman" w:hAnsi="Times New Roman" w:cs="Times New Roman"/>
          <w:sz w:val="28"/>
          <w:szCs w:val="28"/>
        </w:rPr>
        <w:t xml:space="preserve">, на поощрение победителей конкурса, </w:t>
      </w:r>
      <w:r w:rsidRPr="008572E5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="009C053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006643" w:rsidRPr="00C16520">
        <w:rPr>
          <w:rFonts w:ascii="Times New Roman" w:hAnsi="Times New Roman" w:cs="Times New Roman"/>
          <w:sz w:val="28"/>
          <w:szCs w:val="28"/>
        </w:rPr>
        <w:t xml:space="preserve">, </w:t>
      </w:r>
      <w:r w:rsidR="009343B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7044B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D7044B" w:rsidRPr="008572E5">
        <w:rPr>
          <w:rFonts w:ascii="Times New Roman" w:hAnsi="Times New Roman" w:cs="Times New Roman"/>
          <w:sz w:val="28"/>
          <w:szCs w:val="28"/>
        </w:rPr>
        <w:t>федеральн</w:t>
      </w:r>
      <w:r w:rsidR="00D7044B">
        <w:rPr>
          <w:rFonts w:ascii="Times New Roman" w:hAnsi="Times New Roman" w:cs="Times New Roman"/>
          <w:sz w:val="28"/>
          <w:szCs w:val="28"/>
        </w:rPr>
        <w:t>ой</w:t>
      </w:r>
      <w:r w:rsidR="00D7044B" w:rsidRPr="008572E5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D7044B">
        <w:rPr>
          <w:rFonts w:ascii="Times New Roman" w:hAnsi="Times New Roman" w:cs="Times New Roman"/>
          <w:sz w:val="28"/>
          <w:szCs w:val="28"/>
        </w:rPr>
        <w:t>ой</w:t>
      </w:r>
      <w:r w:rsidR="00D7044B" w:rsidRPr="008572E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7044B">
        <w:rPr>
          <w:rFonts w:ascii="Times New Roman" w:hAnsi="Times New Roman" w:cs="Times New Roman"/>
          <w:sz w:val="28"/>
          <w:szCs w:val="28"/>
        </w:rPr>
        <w:t>и</w:t>
      </w:r>
      <w:r w:rsidR="00D7044B" w:rsidRPr="008572E5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конкурса (далее </w:t>
      </w:r>
      <w:r w:rsidR="00D7044B">
        <w:rPr>
          <w:rFonts w:ascii="Times New Roman" w:hAnsi="Times New Roman" w:cs="Times New Roman"/>
          <w:sz w:val="28"/>
          <w:szCs w:val="28"/>
        </w:rPr>
        <w:t>–</w:t>
      </w:r>
      <w:r w:rsidR="00D7044B" w:rsidRPr="008572E5">
        <w:rPr>
          <w:rFonts w:ascii="Times New Roman" w:hAnsi="Times New Roman" w:cs="Times New Roman"/>
          <w:sz w:val="28"/>
          <w:szCs w:val="28"/>
        </w:rPr>
        <w:t xml:space="preserve"> </w:t>
      </w:r>
      <w:r w:rsidR="00D7044B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D7044B" w:rsidRPr="008572E5">
        <w:rPr>
          <w:rFonts w:ascii="Times New Roman" w:hAnsi="Times New Roman" w:cs="Times New Roman"/>
          <w:sz w:val="28"/>
          <w:szCs w:val="28"/>
        </w:rPr>
        <w:t>комиссия</w:t>
      </w:r>
      <w:r w:rsidR="00D7044B" w:rsidRPr="00CA3603">
        <w:rPr>
          <w:rFonts w:ascii="Times New Roman" w:hAnsi="Times New Roman" w:cs="Times New Roman"/>
          <w:sz w:val="28"/>
          <w:szCs w:val="28"/>
        </w:rPr>
        <w:t>)</w:t>
      </w:r>
      <w:r w:rsidR="009343BE">
        <w:rPr>
          <w:rFonts w:ascii="Times New Roman" w:hAnsi="Times New Roman" w:cs="Times New Roman"/>
          <w:sz w:val="28"/>
          <w:szCs w:val="28"/>
        </w:rPr>
        <w:t>.</w:t>
      </w:r>
    </w:p>
    <w:p w:rsidR="00EA417D" w:rsidRPr="00C73B72" w:rsidRDefault="00241DD6" w:rsidP="00336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520">
        <w:rPr>
          <w:rFonts w:ascii="Times New Roman" w:hAnsi="Times New Roman" w:cs="Times New Roman"/>
          <w:sz w:val="28"/>
          <w:szCs w:val="28"/>
        </w:rPr>
        <w:t xml:space="preserve">2. Конкурс организуется в целях выявления, поощрения и распространения </w:t>
      </w:r>
      <w:r w:rsidR="00976EE8" w:rsidRPr="00C16520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</w:t>
      </w:r>
      <w:r w:rsidR="00976EE8" w:rsidRPr="00C73B72">
        <w:rPr>
          <w:rFonts w:ascii="Times New Roman" w:hAnsi="Times New Roman" w:cs="Times New Roman"/>
          <w:sz w:val="28"/>
          <w:szCs w:val="28"/>
        </w:rPr>
        <w:t xml:space="preserve"> </w:t>
      </w:r>
      <w:r w:rsidR="002E0837" w:rsidRPr="00C73B72">
        <w:rPr>
          <w:rFonts w:ascii="Times New Roman" w:hAnsi="Times New Roman" w:cs="Times New Roman"/>
          <w:sz w:val="28"/>
          <w:szCs w:val="28"/>
        </w:rPr>
        <w:t xml:space="preserve">в </w:t>
      </w:r>
      <w:r w:rsidR="002E0837" w:rsidRPr="00C16520">
        <w:rPr>
          <w:rFonts w:ascii="Times New Roman" w:hAnsi="Times New Roman" w:cs="Times New Roman"/>
          <w:sz w:val="28"/>
          <w:szCs w:val="28"/>
        </w:rPr>
        <w:t>муниципальных</w:t>
      </w:r>
      <w:r w:rsidR="00CA1375" w:rsidRPr="00C16520">
        <w:rPr>
          <w:rFonts w:ascii="Times New Roman" w:hAnsi="Times New Roman" w:cs="Times New Roman"/>
          <w:sz w:val="28"/>
          <w:szCs w:val="28"/>
        </w:rPr>
        <w:t xml:space="preserve"> образованиях, имеющих статус исторических поселений федерального и регионального значения, а также </w:t>
      </w:r>
      <w:r w:rsidR="00E46FB4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образованиях, </w:t>
      </w:r>
      <w:r w:rsidR="00CA1375" w:rsidRPr="00C16520">
        <w:rPr>
          <w:rFonts w:ascii="Times New Roman" w:hAnsi="Times New Roman" w:cs="Times New Roman"/>
          <w:sz w:val="28"/>
          <w:szCs w:val="28"/>
        </w:rPr>
        <w:t>являющихся городами с численностью населения до 100 тыс. человек</w:t>
      </w:r>
      <w:r w:rsidRPr="00C73B7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47"/>
      <w:bookmarkEnd w:id="3"/>
    </w:p>
    <w:p w:rsidR="009C1557" w:rsidRDefault="009C1557" w:rsidP="009C1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Понятия, используемые в </w:t>
      </w:r>
      <w:r w:rsidR="00DF7F58">
        <w:rPr>
          <w:rFonts w:ascii="Times New Roman" w:hAnsi="Times New Roman" w:cs="Times New Roman"/>
          <w:sz w:val="28"/>
          <w:szCs w:val="28"/>
        </w:rPr>
        <w:t>настоящих Правилах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07E" w:rsidRPr="00C73B72" w:rsidRDefault="004915E7" w:rsidP="00871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3B72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07E" w:rsidRPr="00C73B72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  <w:r w:rsidR="009C1557">
        <w:rPr>
          <w:rFonts w:ascii="Times New Roman" w:hAnsi="Times New Roman" w:cs="Times New Roman"/>
          <w:sz w:val="28"/>
          <w:szCs w:val="28"/>
        </w:rPr>
        <w:t xml:space="preserve"> </w:t>
      </w:r>
      <w:r w:rsidR="0037113E">
        <w:rPr>
          <w:rFonts w:ascii="Times New Roman" w:hAnsi="Times New Roman" w:cs="Times New Roman"/>
          <w:sz w:val="28"/>
          <w:szCs w:val="28"/>
        </w:rPr>
        <w:t>–</w:t>
      </w:r>
      <w:r w:rsidR="0033607E" w:rsidRPr="00C73B72">
        <w:rPr>
          <w:rFonts w:ascii="Times New Roman" w:hAnsi="Times New Roman" w:cs="Times New Roman"/>
          <w:sz w:val="28"/>
          <w:szCs w:val="28"/>
        </w:rPr>
        <w:t xml:space="preserve"> </w:t>
      </w:r>
      <w:r w:rsidR="0037113E">
        <w:rPr>
          <w:rFonts w:ascii="Times New Roman" w:hAnsi="Times New Roman" w:cs="Times New Roman"/>
          <w:sz w:val="28"/>
          <w:szCs w:val="28"/>
        </w:rPr>
        <w:t>описание в текстовой и графической форме</w:t>
      </w:r>
      <w:r w:rsidR="00985C5B" w:rsidRPr="00C73B72">
        <w:rPr>
          <w:rFonts w:ascii="Times New Roman" w:hAnsi="Times New Roman" w:cs="Times New Roman"/>
          <w:sz w:val="28"/>
          <w:szCs w:val="28"/>
        </w:rPr>
        <w:t xml:space="preserve"> </w:t>
      </w:r>
      <w:r w:rsidR="00EA417D" w:rsidRPr="00C73B72">
        <w:rPr>
          <w:rFonts w:ascii="Times New Roman" w:hAnsi="Times New Roman" w:cs="Times New Roman"/>
          <w:sz w:val="28"/>
          <w:szCs w:val="28"/>
        </w:rPr>
        <w:t>комплекс</w:t>
      </w:r>
      <w:r w:rsidR="0037113E">
        <w:rPr>
          <w:rFonts w:ascii="Times New Roman" w:hAnsi="Times New Roman" w:cs="Times New Roman"/>
          <w:sz w:val="28"/>
          <w:szCs w:val="28"/>
        </w:rPr>
        <w:t>а</w:t>
      </w:r>
      <w:r w:rsidR="00EA417D" w:rsidRPr="00C73B7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491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 одной или нескольких взаимосвязанных территорий </w:t>
      </w:r>
      <w:r w:rsidR="00CB6233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E46FB4">
        <w:rPr>
          <w:rFonts w:ascii="Times New Roman" w:hAnsi="Times New Roman" w:cs="Times New Roman"/>
          <w:sz w:val="28"/>
          <w:szCs w:val="28"/>
        </w:rPr>
        <w:t xml:space="preserve">различного </w:t>
      </w:r>
      <w:r>
        <w:rPr>
          <w:rFonts w:ascii="Times New Roman" w:hAnsi="Times New Roman" w:cs="Times New Roman"/>
          <w:sz w:val="28"/>
          <w:szCs w:val="28"/>
        </w:rPr>
        <w:t>функционального назначения (площадей, набережных, улиц, пешеходных зон, скверов, парков, иных территорий) (далее - общественные территории)</w:t>
      </w:r>
      <w:r w:rsidR="00EA417D" w:rsidRPr="00C73B72">
        <w:rPr>
          <w:rFonts w:ascii="Times New Roman" w:hAnsi="Times New Roman" w:cs="Times New Roman"/>
          <w:sz w:val="28"/>
          <w:szCs w:val="28"/>
        </w:rPr>
        <w:t xml:space="preserve">, </w:t>
      </w:r>
      <w:r w:rsidR="00CB6233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DF7F58">
        <w:rPr>
          <w:rFonts w:ascii="Times New Roman" w:hAnsi="Times New Roman" w:cs="Times New Roman"/>
          <w:sz w:val="28"/>
          <w:szCs w:val="28"/>
        </w:rPr>
        <w:t>на</w:t>
      </w:r>
      <w:r w:rsidR="00CB6233">
        <w:rPr>
          <w:rFonts w:ascii="Times New Roman" w:hAnsi="Times New Roman" w:cs="Times New Roman"/>
          <w:sz w:val="28"/>
          <w:szCs w:val="28"/>
        </w:rPr>
        <w:t xml:space="preserve"> улучшение архитектурного облика поселений, повышение уровня санитарно-эпидемиологического и экологического благополучия жителей </w:t>
      </w:r>
      <w:r w:rsidR="00DF7F58" w:rsidRPr="00C73B72">
        <w:rPr>
          <w:rFonts w:ascii="Times New Roman" w:hAnsi="Times New Roman" w:cs="Times New Roman"/>
          <w:sz w:val="28"/>
          <w:szCs w:val="28"/>
        </w:rPr>
        <w:t>в малых городах</w:t>
      </w:r>
      <w:r w:rsidR="00DF7F58">
        <w:rPr>
          <w:rFonts w:ascii="Times New Roman" w:hAnsi="Times New Roman" w:cs="Times New Roman"/>
          <w:sz w:val="28"/>
          <w:szCs w:val="28"/>
        </w:rPr>
        <w:t xml:space="preserve"> и</w:t>
      </w:r>
      <w:r w:rsidR="00DF7F58" w:rsidRPr="00C73B72">
        <w:rPr>
          <w:rFonts w:ascii="Times New Roman" w:hAnsi="Times New Roman" w:cs="Times New Roman"/>
          <w:sz w:val="28"/>
          <w:szCs w:val="28"/>
        </w:rPr>
        <w:t xml:space="preserve"> </w:t>
      </w:r>
      <w:r w:rsidR="00DF7F58">
        <w:rPr>
          <w:rFonts w:ascii="Times New Roman" w:hAnsi="Times New Roman" w:cs="Times New Roman"/>
          <w:sz w:val="28"/>
          <w:szCs w:val="28"/>
        </w:rPr>
        <w:t>исторических поселениях</w:t>
      </w:r>
      <w:r w:rsidR="00985C5B" w:rsidRPr="00C73B72">
        <w:rPr>
          <w:rFonts w:ascii="Times New Roman" w:hAnsi="Times New Roman" w:cs="Times New Roman"/>
          <w:sz w:val="28"/>
          <w:szCs w:val="28"/>
        </w:rPr>
        <w:t xml:space="preserve">, </w:t>
      </w:r>
      <w:r w:rsidR="00CB6233">
        <w:rPr>
          <w:rFonts w:ascii="Times New Roman" w:hAnsi="Times New Roman" w:cs="Times New Roman"/>
          <w:sz w:val="28"/>
          <w:szCs w:val="28"/>
        </w:rPr>
        <w:t>благоустройство которых предусмотрено муниципальной программой формирования комфортной городской среды</w:t>
      </w:r>
      <w:r w:rsidR="00E12A9E">
        <w:rPr>
          <w:rFonts w:ascii="Times New Roman" w:hAnsi="Times New Roman" w:cs="Times New Roman"/>
          <w:sz w:val="28"/>
          <w:szCs w:val="28"/>
        </w:rPr>
        <w:t>, утвержденной в соответстви</w:t>
      </w:r>
      <w:r w:rsidR="00F92E5F">
        <w:rPr>
          <w:rFonts w:ascii="Times New Roman" w:hAnsi="Times New Roman" w:cs="Times New Roman"/>
          <w:sz w:val="28"/>
          <w:szCs w:val="28"/>
        </w:rPr>
        <w:t xml:space="preserve">и с </w:t>
      </w:r>
      <w:r w:rsidR="00F92E5F" w:rsidRPr="00597B9F">
        <w:rPr>
          <w:rFonts w:ascii="Times New Roman" w:hAnsi="Times New Roman" w:cs="Times New Roman"/>
          <w:sz w:val="28"/>
          <w:szCs w:val="28"/>
        </w:rPr>
        <w:t>требованиями, установленным</w:t>
      </w:r>
      <w:r w:rsidR="00201E65" w:rsidRPr="00597B9F">
        <w:rPr>
          <w:rFonts w:ascii="Times New Roman" w:hAnsi="Times New Roman" w:cs="Times New Roman"/>
          <w:sz w:val="28"/>
          <w:szCs w:val="28"/>
        </w:rPr>
        <w:t>и</w:t>
      </w:r>
      <w:r w:rsidR="00F92E5F" w:rsidRPr="00597B9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E12A9E" w:rsidRPr="00597B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февраля 2017 года</w:t>
      </w:r>
      <w:r w:rsidR="00F92E5F" w:rsidRPr="00597B9F">
        <w:rPr>
          <w:rFonts w:ascii="Times New Roman" w:hAnsi="Times New Roman" w:cs="Times New Roman"/>
          <w:sz w:val="28"/>
          <w:szCs w:val="28"/>
        </w:rPr>
        <w:t xml:space="preserve"> № </w:t>
      </w:r>
      <w:r w:rsidR="00CD1A11" w:rsidRPr="00597B9F">
        <w:rPr>
          <w:rFonts w:ascii="Times New Roman" w:hAnsi="Times New Roman" w:cs="Times New Roman"/>
          <w:sz w:val="28"/>
          <w:szCs w:val="28"/>
        </w:rPr>
        <w:t>169</w:t>
      </w:r>
      <w:r w:rsidR="00F92E5F" w:rsidRPr="00597B9F">
        <w:rPr>
          <w:rFonts w:ascii="Times New Roman" w:hAnsi="Times New Roman" w:cs="Times New Roman"/>
          <w:sz w:val="28"/>
          <w:szCs w:val="28"/>
        </w:rPr>
        <w:t xml:space="preserve">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F92E5F" w:rsidRPr="00597B9F">
        <w:rPr>
          <w:rFonts w:ascii="Times New Roman" w:hAnsi="Times New Roman" w:cs="Times New Roman"/>
          <w:sz w:val="28"/>
          <w:szCs w:val="28"/>
        </w:rPr>
        <w:lastRenderedPageBreak/>
        <w:t>современной городской среды"</w:t>
      </w:r>
      <w:r w:rsidR="00E12A9E" w:rsidRPr="00597B9F">
        <w:rPr>
          <w:rFonts w:ascii="Times New Roman" w:hAnsi="Times New Roman" w:cs="Times New Roman"/>
          <w:sz w:val="28"/>
          <w:szCs w:val="28"/>
        </w:rPr>
        <w:t xml:space="preserve">, </w:t>
      </w:r>
      <w:r w:rsidR="00F92E5F" w:rsidRPr="00597B9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 Федерации от 30 декабря 2017 года № </w:t>
      </w:r>
      <w:r w:rsidR="00E12A9E" w:rsidRPr="00597B9F">
        <w:rPr>
          <w:rFonts w:ascii="Times New Roman" w:hAnsi="Times New Roman" w:cs="Times New Roman"/>
          <w:sz w:val="28"/>
          <w:szCs w:val="28"/>
        </w:rPr>
        <w:t>1710</w:t>
      </w:r>
      <w:r w:rsidR="00F92E5F" w:rsidRPr="00597B9F"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Российской Федерации "Обеспечение доступным и комфортным жильем и коммунальн</w:t>
      </w:r>
      <w:r w:rsidR="00AD5D4A" w:rsidRPr="00597B9F">
        <w:rPr>
          <w:rFonts w:ascii="Times New Roman" w:hAnsi="Times New Roman" w:cs="Times New Roman"/>
          <w:sz w:val="28"/>
          <w:szCs w:val="28"/>
        </w:rPr>
        <w:t>ыми услугами граждан Российской </w:t>
      </w:r>
      <w:r w:rsidR="00F92E5F" w:rsidRPr="00597B9F">
        <w:rPr>
          <w:rFonts w:ascii="Times New Roman" w:hAnsi="Times New Roman" w:cs="Times New Roman"/>
          <w:sz w:val="28"/>
          <w:szCs w:val="28"/>
        </w:rPr>
        <w:t>Федерации"</w:t>
      </w:r>
      <w:r w:rsidR="00985C5B" w:rsidRPr="00597B9F">
        <w:rPr>
          <w:rFonts w:ascii="Times New Roman" w:hAnsi="Times New Roman" w:cs="Times New Roman"/>
          <w:sz w:val="28"/>
          <w:szCs w:val="28"/>
        </w:rPr>
        <w:t>;</w:t>
      </w:r>
    </w:p>
    <w:p w:rsidR="000C50F3" w:rsidRDefault="009C1557" w:rsidP="00C73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</w:t>
      </w:r>
      <w:r w:rsidR="000C50F3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4E02">
        <w:rPr>
          <w:rFonts w:ascii="Times New Roman" w:hAnsi="Times New Roman" w:cs="Times New Roman"/>
          <w:sz w:val="28"/>
          <w:szCs w:val="28"/>
        </w:rPr>
        <w:t>-</w:t>
      </w:r>
      <w:r w:rsidR="000C50F3">
        <w:rPr>
          <w:rFonts w:ascii="Times New Roman" w:hAnsi="Times New Roman" w:cs="Times New Roman"/>
          <w:sz w:val="28"/>
          <w:szCs w:val="28"/>
        </w:rPr>
        <w:t xml:space="preserve"> населенный пункт</w:t>
      </w:r>
      <w:r w:rsidR="00941570">
        <w:rPr>
          <w:rFonts w:ascii="Times New Roman" w:hAnsi="Times New Roman" w:cs="Times New Roman"/>
          <w:sz w:val="28"/>
          <w:szCs w:val="28"/>
        </w:rPr>
        <w:t>, имеющий статус города,</w:t>
      </w:r>
      <w:r w:rsidR="000C50F3">
        <w:rPr>
          <w:rFonts w:ascii="Times New Roman" w:hAnsi="Times New Roman" w:cs="Times New Roman"/>
          <w:sz w:val="28"/>
          <w:szCs w:val="28"/>
        </w:rPr>
        <w:t xml:space="preserve"> с численностью населения до 100 тыс. человек включительно;</w:t>
      </w:r>
    </w:p>
    <w:p w:rsidR="000C50F3" w:rsidRPr="00D95F66" w:rsidRDefault="009C1557" w:rsidP="00CB6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 поселение - муниципальное </w:t>
      </w:r>
      <w:r w:rsidR="000C50F3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 w:rsidR="00CB6233">
        <w:rPr>
          <w:rFonts w:ascii="Times New Roman" w:hAnsi="Times New Roman" w:cs="Times New Roman"/>
          <w:sz w:val="28"/>
          <w:szCs w:val="28"/>
        </w:rPr>
        <w:t>обладающее статусом исторического поселения в соответствии с Феде</w:t>
      </w:r>
      <w:r w:rsidR="00201E65">
        <w:rPr>
          <w:rFonts w:ascii="Times New Roman" w:hAnsi="Times New Roman" w:cs="Times New Roman"/>
          <w:sz w:val="28"/>
          <w:szCs w:val="28"/>
        </w:rPr>
        <w:t>ральным законом от 25 июня 2002 </w:t>
      </w:r>
      <w:r w:rsidR="00CB6233">
        <w:rPr>
          <w:rFonts w:ascii="Times New Roman" w:hAnsi="Times New Roman" w:cs="Times New Roman"/>
          <w:sz w:val="28"/>
          <w:szCs w:val="28"/>
        </w:rPr>
        <w:t>г. № 73-ФЗ «Об объектах культурного наследия (памятниках истории и культуры) народов Российской Федерации»</w:t>
      </w:r>
      <w:r w:rsidR="00067482">
        <w:rPr>
          <w:rFonts w:ascii="Times New Roman" w:hAnsi="Times New Roman" w:cs="Times New Roman"/>
          <w:sz w:val="28"/>
          <w:szCs w:val="28"/>
        </w:rPr>
        <w:t xml:space="preserve">, </w:t>
      </w:r>
      <w:r w:rsidR="00CB6233">
        <w:rPr>
          <w:rFonts w:ascii="Times New Roman" w:hAnsi="Times New Roman" w:cs="Times New Roman"/>
          <w:sz w:val="28"/>
          <w:szCs w:val="28"/>
        </w:rPr>
        <w:t xml:space="preserve"> </w:t>
      </w:r>
      <w:r w:rsidR="000C50F3">
        <w:rPr>
          <w:rFonts w:ascii="Times New Roman" w:hAnsi="Times New Roman" w:cs="Times New Roman"/>
          <w:sz w:val="28"/>
          <w:szCs w:val="28"/>
        </w:rPr>
        <w:t xml:space="preserve">в отношении которого в установленном порядке Министерством культуры Российской Федерации принято решение о включении его в </w:t>
      </w:r>
      <w:hyperlink r:id="rId10" w:history="1">
        <w:r w:rsidR="00941570" w:rsidRPr="00B251CB">
          <w:rPr>
            <w:rFonts w:ascii="Times New Roman" w:hAnsi="Times New Roman" w:cs="Times New Roman"/>
            <w:sz w:val="28"/>
            <w:szCs w:val="28"/>
          </w:rPr>
          <w:t>переч</w:t>
        </w:r>
        <w:r w:rsidR="00941570">
          <w:rPr>
            <w:rFonts w:ascii="Times New Roman" w:hAnsi="Times New Roman" w:cs="Times New Roman"/>
            <w:sz w:val="28"/>
            <w:szCs w:val="28"/>
          </w:rPr>
          <w:t>ень</w:t>
        </w:r>
      </w:hyperlink>
      <w:r w:rsidR="00941570">
        <w:rPr>
          <w:rFonts w:ascii="Times New Roman" w:hAnsi="Times New Roman" w:cs="Times New Roman"/>
          <w:sz w:val="28"/>
          <w:szCs w:val="28"/>
        </w:rPr>
        <w:t xml:space="preserve"> исторических поселений, имеющих особое значение для истории и культуры Российской Федерации (далее - исторические поселения федерального значения),</w:t>
      </w:r>
      <w:r w:rsidR="000C50F3">
        <w:rPr>
          <w:rFonts w:ascii="Times New Roman" w:hAnsi="Times New Roman" w:cs="Times New Roman"/>
          <w:sz w:val="28"/>
          <w:szCs w:val="28"/>
        </w:rPr>
        <w:t xml:space="preserve"> либо органом государственной власти субъекта Российской Федерации в установленном порядке принято решение о включении его в перечень </w:t>
      </w:r>
      <w:r w:rsidR="00020E19">
        <w:rPr>
          <w:rFonts w:ascii="Times New Roman" w:hAnsi="Times New Roman" w:cs="Times New Roman"/>
          <w:sz w:val="28"/>
          <w:szCs w:val="28"/>
        </w:rPr>
        <w:t>исторических поселений, имеющих особое значение для истории и культуры субъекта Российской Федерации (далее - исторические поселения регионального значения)</w:t>
      </w:r>
      <w:r w:rsidR="000C50F3">
        <w:rPr>
          <w:rFonts w:ascii="Times New Roman" w:hAnsi="Times New Roman" w:cs="Times New Roman"/>
          <w:sz w:val="28"/>
          <w:szCs w:val="28"/>
        </w:rPr>
        <w:t>.</w:t>
      </w:r>
    </w:p>
    <w:p w:rsidR="00241DD6" w:rsidRPr="008572E5" w:rsidRDefault="009027AA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DD6" w:rsidRPr="00D95F66">
        <w:rPr>
          <w:rFonts w:ascii="Times New Roman" w:hAnsi="Times New Roman" w:cs="Times New Roman"/>
          <w:sz w:val="28"/>
          <w:szCs w:val="28"/>
        </w:rPr>
        <w:t xml:space="preserve">. В конкурсе вправе участвовать </w:t>
      </w:r>
      <w:r w:rsidR="0056676A" w:rsidRPr="00D95F66">
        <w:rPr>
          <w:rFonts w:ascii="Times New Roman" w:hAnsi="Times New Roman" w:cs="Times New Roman"/>
          <w:sz w:val="28"/>
          <w:szCs w:val="28"/>
        </w:rPr>
        <w:t xml:space="preserve">малые </w:t>
      </w:r>
      <w:r w:rsidR="004869C6" w:rsidRPr="00D95F66">
        <w:rPr>
          <w:rFonts w:ascii="Times New Roman" w:hAnsi="Times New Roman" w:cs="Times New Roman"/>
          <w:sz w:val="28"/>
          <w:szCs w:val="28"/>
        </w:rPr>
        <w:t>города</w:t>
      </w:r>
      <w:r w:rsidR="0008518A">
        <w:rPr>
          <w:rFonts w:ascii="Times New Roman" w:hAnsi="Times New Roman" w:cs="Times New Roman"/>
          <w:sz w:val="28"/>
          <w:szCs w:val="28"/>
        </w:rPr>
        <w:t xml:space="preserve">, </w:t>
      </w:r>
      <w:r w:rsidR="00CA3603" w:rsidRPr="00D95F66">
        <w:rPr>
          <w:rFonts w:ascii="Times New Roman" w:hAnsi="Times New Roman" w:cs="Times New Roman"/>
          <w:sz w:val="28"/>
          <w:szCs w:val="28"/>
        </w:rPr>
        <w:t>исторические поселения</w:t>
      </w:r>
      <w:r w:rsidR="00241DD6" w:rsidRPr="00D95F66">
        <w:rPr>
          <w:rFonts w:ascii="Times New Roman" w:hAnsi="Times New Roman" w:cs="Times New Roman"/>
          <w:sz w:val="28"/>
          <w:szCs w:val="28"/>
        </w:rPr>
        <w:t xml:space="preserve">, </w:t>
      </w:r>
      <w:r w:rsidR="00A14CB3" w:rsidRPr="00D95F66">
        <w:rPr>
          <w:rFonts w:ascii="Times New Roman" w:hAnsi="Times New Roman" w:cs="Times New Roman"/>
          <w:sz w:val="28"/>
          <w:szCs w:val="28"/>
        </w:rPr>
        <w:t>за исключение</w:t>
      </w:r>
      <w:r w:rsidR="00A14CB3">
        <w:rPr>
          <w:rFonts w:ascii="Times New Roman" w:hAnsi="Times New Roman" w:cs="Times New Roman"/>
          <w:sz w:val="28"/>
          <w:szCs w:val="28"/>
        </w:rPr>
        <w:t>м городов федерального значения, исторических поселений, являющ</w:t>
      </w:r>
      <w:r w:rsidR="00D95F66">
        <w:rPr>
          <w:rFonts w:ascii="Times New Roman" w:hAnsi="Times New Roman" w:cs="Times New Roman"/>
          <w:sz w:val="28"/>
          <w:szCs w:val="28"/>
        </w:rPr>
        <w:t>ихся административными центрами</w:t>
      </w:r>
      <w:r w:rsidR="00D527B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833F9E">
        <w:rPr>
          <w:rFonts w:ascii="Times New Roman" w:hAnsi="Times New Roman" w:cs="Times New Roman"/>
          <w:sz w:val="28"/>
          <w:szCs w:val="28"/>
        </w:rPr>
        <w:t>.</w:t>
      </w:r>
    </w:p>
    <w:p w:rsidR="00802ADC" w:rsidRPr="00C20DFA" w:rsidRDefault="009027AA" w:rsidP="0080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67482">
        <w:rPr>
          <w:rFonts w:ascii="Times New Roman" w:hAnsi="Times New Roman" w:cs="Times New Roman"/>
          <w:sz w:val="28"/>
          <w:szCs w:val="28"/>
        </w:rPr>
        <w:t>Конкурс проводится в категории «м</w:t>
      </w:r>
      <w:r w:rsidR="00034971" w:rsidRPr="00C20DFA">
        <w:rPr>
          <w:rFonts w:ascii="Times New Roman" w:hAnsi="Times New Roman" w:cs="Times New Roman"/>
          <w:sz w:val="28"/>
          <w:szCs w:val="28"/>
        </w:rPr>
        <w:t>алые города</w:t>
      </w:r>
      <w:r w:rsidR="00067482">
        <w:rPr>
          <w:rFonts w:ascii="Times New Roman" w:hAnsi="Times New Roman" w:cs="Times New Roman"/>
          <w:sz w:val="28"/>
          <w:szCs w:val="28"/>
        </w:rPr>
        <w:t xml:space="preserve">», которые </w:t>
      </w:r>
      <w:r w:rsidR="00802ADC" w:rsidRPr="00C20DFA">
        <w:rPr>
          <w:rFonts w:ascii="Times New Roman" w:hAnsi="Times New Roman" w:cs="Times New Roman"/>
          <w:sz w:val="28"/>
          <w:szCs w:val="28"/>
        </w:rPr>
        <w:t>в зависимости от численности населения, проживающего в них</w:t>
      </w:r>
      <w:r w:rsidR="004167D5">
        <w:rPr>
          <w:rFonts w:ascii="Times New Roman" w:hAnsi="Times New Roman" w:cs="Times New Roman"/>
          <w:sz w:val="28"/>
          <w:szCs w:val="28"/>
        </w:rPr>
        <w:t>,</w:t>
      </w:r>
      <w:r w:rsidR="00C20DFA" w:rsidRPr="00C20DFA">
        <w:rPr>
          <w:rFonts w:ascii="Times New Roman" w:hAnsi="Times New Roman" w:cs="Times New Roman"/>
          <w:sz w:val="28"/>
          <w:szCs w:val="28"/>
        </w:rPr>
        <w:t xml:space="preserve"> делятся на 4 подгруппы следующим образом</w:t>
      </w:r>
      <w:r w:rsidR="00802ADC" w:rsidRPr="00C20DFA">
        <w:rPr>
          <w:rFonts w:ascii="Times New Roman" w:hAnsi="Times New Roman" w:cs="Times New Roman"/>
          <w:sz w:val="28"/>
          <w:szCs w:val="28"/>
        </w:rPr>
        <w:t>:</w:t>
      </w:r>
    </w:p>
    <w:p w:rsidR="004869C6" w:rsidRPr="00C20DFA" w:rsidRDefault="00802ADC" w:rsidP="0080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FA">
        <w:rPr>
          <w:rFonts w:ascii="Times New Roman" w:hAnsi="Times New Roman" w:cs="Times New Roman"/>
          <w:sz w:val="28"/>
          <w:szCs w:val="28"/>
        </w:rPr>
        <w:t xml:space="preserve">I подгруппа </w:t>
      </w:r>
      <w:r w:rsidR="004167D5">
        <w:rPr>
          <w:rFonts w:ascii="Times New Roman" w:hAnsi="Times New Roman" w:cs="Times New Roman"/>
          <w:sz w:val="28"/>
          <w:szCs w:val="28"/>
        </w:rPr>
        <w:t>–</w:t>
      </w:r>
      <w:r w:rsidRPr="00C20DFA">
        <w:rPr>
          <w:rFonts w:ascii="Times New Roman" w:hAnsi="Times New Roman" w:cs="Times New Roman"/>
          <w:sz w:val="28"/>
          <w:szCs w:val="28"/>
        </w:rPr>
        <w:t xml:space="preserve"> </w:t>
      </w:r>
      <w:r w:rsidR="004167D5">
        <w:rPr>
          <w:rFonts w:ascii="Times New Roman" w:hAnsi="Times New Roman" w:cs="Times New Roman"/>
          <w:sz w:val="28"/>
          <w:szCs w:val="28"/>
        </w:rPr>
        <w:t xml:space="preserve">малые </w:t>
      </w:r>
      <w:r w:rsidRPr="00C20DFA">
        <w:rPr>
          <w:rFonts w:ascii="Times New Roman" w:hAnsi="Times New Roman" w:cs="Times New Roman"/>
          <w:sz w:val="28"/>
          <w:szCs w:val="28"/>
        </w:rPr>
        <w:t xml:space="preserve">города с численностью населения </w:t>
      </w:r>
      <w:r w:rsidR="00C20DFA" w:rsidRPr="00C20DFA">
        <w:rPr>
          <w:rFonts w:ascii="Times New Roman" w:hAnsi="Times New Roman" w:cs="Times New Roman"/>
          <w:sz w:val="28"/>
          <w:szCs w:val="28"/>
        </w:rPr>
        <w:t>о</w:t>
      </w:r>
      <w:r w:rsidR="004167D5">
        <w:rPr>
          <w:rFonts w:ascii="Times New Roman" w:hAnsi="Times New Roman" w:cs="Times New Roman"/>
          <w:sz w:val="28"/>
          <w:szCs w:val="28"/>
        </w:rPr>
        <w:t>т 50 тыс. чел. до 100 тыс. чел.</w:t>
      </w:r>
      <w:r w:rsidR="009027AA">
        <w:rPr>
          <w:rFonts w:ascii="Times New Roman" w:hAnsi="Times New Roman" w:cs="Times New Roman"/>
          <w:sz w:val="28"/>
          <w:szCs w:val="28"/>
        </w:rPr>
        <w:t xml:space="preserve"> </w:t>
      </w:r>
      <w:r w:rsidR="009027AA" w:rsidRPr="00D95F66">
        <w:rPr>
          <w:rFonts w:ascii="Times New Roman" w:hAnsi="Times New Roman" w:cs="Times New Roman"/>
          <w:sz w:val="28"/>
          <w:szCs w:val="28"/>
        </w:rPr>
        <w:t>включительно</w:t>
      </w:r>
      <w:r w:rsidRPr="00C20DFA">
        <w:rPr>
          <w:rFonts w:ascii="Times New Roman" w:hAnsi="Times New Roman" w:cs="Times New Roman"/>
          <w:sz w:val="28"/>
          <w:szCs w:val="28"/>
        </w:rPr>
        <w:t>;</w:t>
      </w:r>
    </w:p>
    <w:p w:rsidR="00802ADC" w:rsidRPr="00C20DFA" w:rsidRDefault="00802ADC" w:rsidP="0080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FA">
        <w:rPr>
          <w:rFonts w:ascii="Times New Roman" w:hAnsi="Times New Roman" w:cs="Times New Roman"/>
          <w:sz w:val="28"/>
          <w:szCs w:val="28"/>
        </w:rPr>
        <w:t xml:space="preserve">II </w:t>
      </w:r>
      <w:r w:rsidR="00C73B72" w:rsidRPr="00C20DFA">
        <w:rPr>
          <w:rFonts w:ascii="Times New Roman" w:hAnsi="Times New Roman" w:cs="Times New Roman"/>
          <w:sz w:val="28"/>
          <w:szCs w:val="28"/>
        </w:rPr>
        <w:t>подгруппа</w:t>
      </w:r>
      <w:r w:rsidRPr="00C20DFA">
        <w:rPr>
          <w:rFonts w:ascii="Times New Roman" w:hAnsi="Times New Roman" w:cs="Times New Roman"/>
          <w:sz w:val="28"/>
          <w:szCs w:val="28"/>
        </w:rPr>
        <w:t xml:space="preserve"> </w:t>
      </w:r>
      <w:r w:rsidR="004167D5">
        <w:rPr>
          <w:rFonts w:ascii="Times New Roman" w:hAnsi="Times New Roman" w:cs="Times New Roman"/>
          <w:sz w:val="28"/>
          <w:szCs w:val="28"/>
        </w:rPr>
        <w:t>–</w:t>
      </w:r>
      <w:r w:rsidRPr="00C20DFA">
        <w:rPr>
          <w:rFonts w:ascii="Times New Roman" w:hAnsi="Times New Roman" w:cs="Times New Roman"/>
          <w:sz w:val="28"/>
          <w:szCs w:val="28"/>
        </w:rPr>
        <w:t xml:space="preserve"> </w:t>
      </w:r>
      <w:r w:rsidR="004167D5">
        <w:rPr>
          <w:rFonts w:ascii="Times New Roman" w:hAnsi="Times New Roman" w:cs="Times New Roman"/>
          <w:sz w:val="28"/>
          <w:szCs w:val="28"/>
        </w:rPr>
        <w:t xml:space="preserve">малые </w:t>
      </w:r>
      <w:r w:rsidRPr="00C20DFA">
        <w:rPr>
          <w:rFonts w:ascii="Times New Roman" w:hAnsi="Times New Roman" w:cs="Times New Roman"/>
          <w:sz w:val="28"/>
          <w:szCs w:val="28"/>
        </w:rPr>
        <w:t xml:space="preserve">города с численностью населения </w:t>
      </w:r>
      <w:r w:rsidR="00C20DFA" w:rsidRPr="00C20DFA">
        <w:rPr>
          <w:rFonts w:ascii="Times New Roman" w:hAnsi="Times New Roman" w:cs="Times New Roman"/>
          <w:sz w:val="28"/>
          <w:szCs w:val="28"/>
        </w:rPr>
        <w:t>от 20 тыс. чел. до 50 тыс. чел</w:t>
      </w:r>
      <w:r w:rsidR="009027AA">
        <w:rPr>
          <w:rFonts w:ascii="Times New Roman" w:hAnsi="Times New Roman" w:cs="Times New Roman"/>
          <w:sz w:val="28"/>
          <w:szCs w:val="28"/>
        </w:rPr>
        <w:t xml:space="preserve">. </w:t>
      </w:r>
      <w:r w:rsidR="009027AA" w:rsidRPr="00D95F66">
        <w:rPr>
          <w:rFonts w:ascii="Times New Roman" w:hAnsi="Times New Roman" w:cs="Times New Roman"/>
          <w:sz w:val="28"/>
          <w:szCs w:val="28"/>
        </w:rPr>
        <w:t>включительно</w:t>
      </w:r>
      <w:r w:rsidRPr="00C20DFA">
        <w:rPr>
          <w:rFonts w:ascii="Times New Roman" w:hAnsi="Times New Roman" w:cs="Times New Roman"/>
          <w:sz w:val="28"/>
          <w:szCs w:val="28"/>
        </w:rPr>
        <w:t>;</w:t>
      </w:r>
    </w:p>
    <w:p w:rsidR="00802ADC" w:rsidRPr="00C20DFA" w:rsidRDefault="004869C6" w:rsidP="0080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FA">
        <w:rPr>
          <w:rFonts w:ascii="Times New Roman" w:hAnsi="Times New Roman" w:cs="Times New Roman"/>
          <w:sz w:val="28"/>
          <w:szCs w:val="28"/>
        </w:rPr>
        <w:t xml:space="preserve">III </w:t>
      </w:r>
      <w:r w:rsidR="00C73B72" w:rsidRPr="00C20DFA">
        <w:rPr>
          <w:rFonts w:ascii="Times New Roman" w:hAnsi="Times New Roman" w:cs="Times New Roman"/>
          <w:sz w:val="28"/>
          <w:szCs w:val="28"/>
        </w:rPr>
        <w:t>подгруппа</w:t>
      </w:r>
      <w:r w:rsidR="00604627">
        <w:rPr>
          <w:rFonts w:ascii="Times New Roman" w:hAnsi="Times New Roman" w:cs="Times New Roman"/>
          <w:sz w:val="28"/>
          <w:szCs w:val="28"/>
        </w:rPr>
        <w:t xml:space="preserve"> </w:t>
      </w:r>
      <w:r w:rsidR="00802ADC" w:rsidRPr="00C20DFA">
        <w:rPr>
          <w:rFonts w:ascii="Times New Roman" w:hAnsi="Times New Roman" w:cs="Times New Roman"/>
          <w:sz w:val="28"/>
          <w:szCs w:val="28"/>
        </w:rPr>
        <w:t xml:space="preserve">- </w:t>
      </w:r>
      <w:r w:rsidR="004167D5">
        <w:rPr>
          <w:rFonts w:ascii="Times New Roman" w:hAnsi="Times New Roman" w:cs="Times New Roman"/>
          <w:sz w:val="28"/>
          <w:szCs w:val="28"/>
        </w:rPr>
        <w:t xml:space="preserve">малые </w:t>
      </w:r>
      <w:r w:rsidR="00802ADC" w:rsidRPr="00C20DFA">
        <w:rPr>
          <w:rFonts w:ascii="Times New Roman" w:hAnsi="Times New Roman" w:cs="Times New Roman"/>
          <w:sz w:val="28"/>
          <w:szCs w:val="28"/>
        </w:rPr>
        <w:t xml:space="preserve">города с численностью населения </w:t>
      </w:r>
      <w:r w:rsidR="00C20DFA" w:rsidRPr="00C20DFA">
        <w:rPr>
          <w:rFonts w:ascii="Times New Roman" w:hAnsi="Times New Roman" w:cs="Times New Roman"/>
          <w:sz w:val="28"/>
          <w:szCs w:val="28"/>
        </w:rPr>
        <w:t>от 10 тыс. чел. до 20 тыс. чел.</w:t>
      </w:r>
      <w:r w:rsidR="009027AA">
        <w:rPr>
          <w:rFonts w:ascii="Times New Roman" w:hAnsi="Times New Roman" w:cs="Times New Roman"/>
          <w:sz w:val="28"/>
          <w:szCs w:val="28"/>
        </w:rPr>
        <w:t xml:space="preserve"> </w:t>
      </w:r>
      <w:r w:rsidR="009027AA" w:rsidRPr="00D95F66">
        <w:rPr>
          <w:rFonts w:ascii="Times New Roman" w:hAnsi="Times New Roman" w:cs="Times New Roman"/>
          <w:sz w:val="28"/>
          <w:szCs w:val="28"/>
        </w:rPr>
        <w:t>включительно</w:t>
      </w:r>
      <w:r w:rsidR="00C20DFA" w:rsidRPr="00C20DFA">
        <w:rPr>
          <w:rFonts w:ascii="Times New Roman" w:hAnsi="Times New Roman" w:cs="Times New Roman"/>
          <w:sz w:val="28"/>
          <w:szCs w:val="28"/>
        </w:rPr>
        <w:t>;</w:t>
      </w:r>
    </w:p>
    <w:p w:rsidR="00C20DFA" w:rsidRDefault="00C73B72" w:rsidP="00C20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FA">
        <w:rPr>
          <w:rFonts w:ascii="Times New Roman" w:hAnsi="Times New Roman" w:cs="Times New Roman"/>
          <w:sz w:val="28"/>
          <w:szCs w:val="28"/>
        </w:rPr>
        <w:t>I</w:t>
      </w:r>
      <w:r w:rsidRPr="00C20D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0DFA">
        <w:rPr>
          <w:rFonts w:ascii="Times New Roman" w:hAnsi="Times New Roman" w:cs="Times New Roman"/>
          <w:sz w:val="28"/>
          <w:szCs w:val="28"/>
        </w:rPr>
        <w:t xml:space="preserve"> подгруппа - </w:t>
      </w:r>
      <w:r w:rsidR="004167D5">
        <w:rPr>
          <w:rFonts w:ascii="Times New Roman" w:hAnsi="Times New Roman" w:cs="Times New Roman"/>
          <w:sz w:val="28"/>
          <w:szCs w:val="28"/>
        </w:rPr>
        <w:t xml:space="preserve">малые </w:t>
      </w:r>
      <w:r w:rsidRPr="00C20DFA">
        <w:rPr>
          <w:rFonts w:ascii="Times New Roman" w:hAnsi="Times New Roman" w:cs="Times New Roman"/>
          <w:sz w:val="28"/>
          <w:szCs w:val="28"/>
        </w:rPr>
        <w:t>города с числе</w:t>
      </w:r>
      <w:r w:rsidR="004167D5">
        <w:rPr>
          <w:rFonts w:ascii="Times New Roman" w:hAnsi="Times New Roman" w:cs="Times New Roman"/>
          <w:sz w:val="28"/>
          <w:szCs w:val="28"/>
        </w:rPr>
        <w:t xml:space="preserve">нностью населения </w:t>
      </w:r>
      <w:r w:rsidR="00C20DFA" w:rsidRPr="00C20DFA">
        <w:rPr>
          <w:rFonts w:ascii="Times New Roman" w:hAnsi="Times New Roman" w:cs="Times New Roman"/>
          <w:sz w:val="28"/>
          <w:szCs w:val="28"/>
        </w:rPr>
        <w:t>до 10 тыс. чел.</w:t>
      </w:r>
      <w:r w:rsidR="009027AA">
        <w:rPr>
          <w:rFonts w:ascii="Times New Roman" w:hAnsi="Times New Roman" w:cs="Times New Roman"/>
          <w:sz w:val="28"/>
          <w:szCs w:val="28"/>
        </w:rPr>
        <w:t xml:space="preserve"> </w:t>
      </w:r>
      <w:r w:rsidR="009027AA" w:rsidRPr="00D95F66">
        <w:rPr>
          <w:rFonts w:ascii="Times New Roman" w:hAnsi="Times New Roman" w:cs="Times New Roman"/>
          <w:sz w:val="28"/>
          <w:szCs w:val="28"/>
        </w:rPr>
        <w:t>включительно</w:t>
      </w:r>
      <w:r w:rsidR="009027AA">
        <w:rPr>
          <w:rFonts w:ascii="Times New Roman" w:hAnsi="Times New Roman" w:cs="Times New Roman"/>
          <w:sz w:val="28"/>
          <w:szCs w:val="28"/>
        </w:rPr>
        <w:t>.</w:t>
      </w:r>
    </w:p>
    <w:p w:rsidR="00571337" w:rsidRPr="00C20DFA" w:rsidRDefault="00571337" w:rsidP="00C20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в категории «малые города» определяются по каждой из вышеуказанных подгрупп. </w:t>
      </w:r>
    </w:p>
    <w:p w:rsidR="00FA4106" w:rsidRPr="007C6C58" w:rsidRDefault="00913991" w:rsidP="00607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6</w:t>
      </w:r>
      <w:r w:rsidR="00500D1E" w:rsidRPr="007C6C58">
        <w:rPr>
          <w:rFonts w:ascii="Times New Roman" w:hAnsi="Times New Roman" w:cs="Times New Roman"/>
          <w:sz w:val="28"/>
          <w:szCs w:val="28"/>
        </w:rPr>
        <w:t>.</w:t>
      </w:r>
      <w:r w:rsidR="00AA3BBD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E81398" w:rsidRPr="007C6C58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76CDC" w:rsidRPr="007C6C58">
        <w:rPr>
          <w:rFonts w:ascii="Times New Roman" w:hAnsi="Times New Roman" w:cs="Times New Roman"/>
          <w:sz w:val="28"/>
          <w:szCs w:val="28"/>
        </w:rPr>
        <w:t>, принявшие решение о</w:t>
      </w:r>
      <w:r w:rsidR="00B45CB3" w:rsidRPr="007C6C58">
        <w:rPr>
          <w:rFonts w:ascii="Times New Roman" w:hAnsi="Times New Roman" w:cs="Times New Roman"/>
          <w:sz w:val="28"/>
          <w:szCs w:val="28"/>
        </w:rPr>
        <w:t>б</w:t>
      </w:r>
      <w:r w:rsidR="00D76CDC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B45CB3" w:rsidRPr="007C6C58">
        <w:rPr>
          <w:rFonts w:ascii="Times New Roman" w:hAnsi="Times New Roman" w:cs="Times New Roman"/>
          <w:sz w:val="28"/>
          <w:szCs w:val="28"/>
        </w:rPr>
        <w:t>участии в</w:t>
      </w:r>
      <w:r w:rsidR="00D76CDC" w:rsidRPr="007C6C5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45CB3" w:rsidRPr="007C6C58">
        <w:rPr>
          <w:rFonts w:ascii="Times New Roman" w:hAnsi="Times New Roman" w:cs="Times New Roman"/>
          <w:sz w:val="28"/>
          <w:szCs w:val="28"/>
        </w:rPr>
        <w:t>е</w:t>
      </w:r>
      <w:r w:rsidR="00D76CDC" w:rsidRPr="007C6C58">
        <w:rPr>
          <w:rFonts w:ascii="Times New Roman" w:hAnsi="Times New Roman" w:cs="Times New Roman"/>
          <w:sz w:val="28"/>
          <w:szCs w:val="28"/>
        </w:rPr>
        <w:t>,</w:t>
      </w:r>
      <w:r w:rsidR="00E81398" w:rsidRPr="007C6C58">
        <w:rPr>
          <w:rFonts w:ascii="Times New Roman" w:hAnsi="Times New Roman" w:cs="Times New Roman"/>
          <w:sz w:val="28"/>
          <w:szCs w:val="28"/>
        </w:rPr>
        <w:t xml:space="preserve"> обеспечивают проведение общественных обсуждений </w:t>
      </w:r>
      <w:r w:rsidR="00FA2B75" w:rsidRPr="007C6C58">
        <w:rPr>
          <w:rFonts w:ascii="Times New Roman" w:hAnsi="Times New Roman" w:cs="Times New Roman"/>
          <w:sz w:val="28"/>
          <w:szCs w:val="28"/>
        </w:rPr>
        <w:t xml:space="preserve">проектов создания комфортной городской среды </w:t>
      </w:r>
      <w:r w:rsidR="00E81398" w:rsidRPr="007C6C58">
        <w:rPr>
          <w:rFonts w:ascii="Times New Roman" w:hAnsi="Times New Roman" w:cs="Times New Roman"/>
          <w:sz w:val="28"/>
          <w:szCs w:val="28"/>
        </w:rPr>
        <w:t xml:space="preserve">жителями населенного пункта, на территории которого предусматривается </w:t>
      </w:r>
      <w:proofErr w:type="gramStart"/>
      <w:r w:rsidR="00E81398" w:rsidRPr="007C6C58">
        <w:rPr>
          <w:rFonts w:ascii="Times New Roman" w:hAnsi="Times New Roman" w:cs="Times New Roman"/>
          <w:sz w:val="28"/>
          <w:szCs w:val="28"/>
        </w:rPr>
        <w:t>реализация  проекта</w:t>
      </w:r>
      <w:proofErr w:type="gramEnd"/>
      <w:r w:rsidR="009E746F" w:rsidRPr="007C6C58">
        <w:rPr>
          <w:rFonts w:ascii="Times New Roman" w:hAnsi="Times New Roman" w:cs="Times New Roman"/>
          <w:sz w:val="28"/>
          <w:szCs w:val="28"/>
        </w:rPr>
        <w:t xml:space="preserve"> создания комфортной городской среды</w:t>
      </w:r>
      <w:r w:rsidR="00415FD6" w:rsidRPr="007C6C58">
        <w:rPr>
          <w:rFonts w:ascii="Times New Roman" w:hAnsi="Times New Roman" w:cs="Times New Roman"/>
          <w:sz w:val="28"/>
          <w:szCs w:val="28"/>
        </w:rPr>
        <w:t>,</w:t>
      </w:r>
      <w:r w:rsidR="009E746F" w:rsidRPr="007C6C58">
        <w:rPr>
          <w:rFonts w:ascii="Times New Roman" w:hAnsi="Times New Roman" w:cs="Times New Roman"/>
          <w:sz w:val="28"/>
          <w:szCs w:val="28"/>
        </w:rPr>
        <w:t xml:space="preserve"> по выбору общественной территории (общественных территорий), на которой будет </w:t>
      </w:r>
      <w:r w:rsidR="00415FD6" w:rsidRPr="007C6C58">
        <w:rPr>
          <w:rFonts w:ascii="Times New Roman" w:hAnsi="Times New Roman" w:cs="Times New Roman"/>
          <w:sz w:val="28"/>
          <w:szCs w:val="28"/>
        </w:rPr>
        <w:t xml:space="preserve">реализовываться проект создания комфортной городской среды. В рамках проведения </w:t>
      </w:r>
      <w:proofErr w:type="gramStart"/>
      <w:r w:rsidR="00415FD6" w:rsidRPr="007C6C58">
        <w:rPr>
          <w:rFonts w:ascii="Times New Roman" w:hAnsi="Times New Roman" w:cs="Times New Roman"/>
          <w:sz w:val="28"/>
          <w:szCs w:val="28"/>
        </w:rPr>
        <w:t>общественных  обсуждений</w:t>
      </w:r>
      <w:proofErr w:type="gramEnd"/>
      <w:r w:rsidR="00415FD6" w:rsidRPr="007C6C58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не позднее 20 февраля </w:t>
      </w:r>
      <w:r w:rsidR="00B4415D" w:rsidRPr="007C6C58">
        <w:rPr>
          <w:rFonts w:ascii="Times New Roman" w:hAnsi="Times New Roman" w:cs="Times New Roman"/>
          <w:sz w:val="28"/>
          <w:szCs w:val="28"/>
        </w:rPr>
        <w:t xml:space="preserve">года проведения конкурса </w:t>
      </w:r>
      <w:r w:rsidR="00415FD6" w:rsidRPr="007C6C58">
        <w:rPr>
          <w:rFonts w:ascii="Times New Roman" w:hAnsi="Times New Roman" w:cs="Times New Roman"/>
          <w:sz w:val="28"/>
          <w:szCs w:val="28"/>
        </w:rPr>
        <w:t xml:space="preserve">принимает решение об участии в конкурсе, начале </w:t>
      </w:r>
      <w:r w:rsidR="00FD0094" w:rsidRPr="007C6C58">
        <w:rPr>
          <w:rFonts w:ascii="Times New Roman" w:hAnsi="Times New Roman" w:cs="Times New Roman"/>
          <w:sz w:val="28"/>
          <w:szCs w:val="28"/>
        </w:rPr>
        <w:t xml:space="preserve">приема предложений </w:t>
      </w:r>
      <w:r w:rsidR="00415FD6" w:rsidRPr="007C6C58">
        <w:rPr>
          <w:rFonts w:ascii="Times New Roman" w:hAnsi="Times New Roman" w:cs="Times New Roman"/>
          <w:sz w:val="28"/>
          <w:szCs w:val="28"/>
        </w:rPr>
        <w:t xml:space="preserve">от населения по общественной территории </w:t>
      </w:r>
      <w:r w:rsidR="00415FD6" w:rsidRPr="007C6C58">
        <w:rPr>
          <w:rFonts w:ascii="Times New Roman" w:hAnsi="Times New Roman" w:cs="Times New Roman"/>
          <w:sz w:val="28"/>
          <w:szCs w:val="28"/>
        </w:rPr>
        <w:lastRenderedPageBreak/>
        <w:t xml:space="preserve">(общественным территориям) и определении пунктов сбора таких предложений. Указанное решение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в этот же срок </w:t>
      </w:r>
      <w:r w:rsidR="00A125C5" w:rsidRPr="007C6C58">
        <w:rPr>
          <w:rFonts w:ascii="Times New Roman" w:hAnsi="Times New Roman" w:cs="Times New Roman"/>
          <w:sz w:val="28"/>
          <w:szCs w:val="28"/>
        </w:rPr>
        <w:t>публикуется в средствах массовой информации и на официальном сайте соответствующего муниципального образования в информационно-</w:t>
      </w:r>
      <w:r w:rsidR="00CA16A0" w:rsidRPr="007C6C58">
        <w:rPr>
          <w:rFonts w:ascii="Times New Roman" w:hAnsi="Times New Roman" w:cs="Times New Roman"/>
          <w:sz w:val="28"/>
          <w:szCs w:val="28"/>
        </w:rPr>
        <w:t>теле</w:t>
      </w:r>
      <w:r w:rsidR="00A125C5" w:rsidRPr="007C6C58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«Интернет». </w:t>
      </w:r>
      <w:r w:rsidR="00E01B20" w:rsidRPr="007C6C58">
        <w:rPr>
          <w:rFonts w:ascii="Times New Roman" w:hAnsi="Times New Roman" w:cs="Times New Roman"/>
          <w:sz w:val="28"/>
          <w:szCs w:val="28"/>
        </w:rPr>
        <w:t>Продолжительность приема предложений не может быть менее 10 календарных дней со дня опубликования</w:t>
      </w:r>
      <w:r w:rsidR="00FA2B75" w:rsidRPr="007C6C58">
        <w:rPr>
          <w:rFonts w:ascii="Times New Roman" w:hAnsi="Times New Roman" w:cs="Times New Roman"/>
          <w:sz w:val="28"/>
          <w:szCs w:val="28"/>
        </w:rPr>
        <w:t xml:space="preserve"> решения органа местного самоуправления, указанного в настоящем пункте.</w:t>
      </w:r>
    </w:p>
    <w:p w:rsidR="00E75BF0" w:rsidRPr="007C6C58" w:rsidRDefault="00512C28" w:rsidP="00E75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 xml:space="preserve">7. </w:t>
      </w:r>
      <w:r w:rsidR="007011A8" w:rsidRPr="007C6C58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FD0094" w:rsidRPr="007C6C58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A125C5" w:rsidRPr="007C6C58">
        <w:rPr>
          <w:rFonts w:ascii="Times New Roman" w:hAnsi="Times New Roman" w:cs="Times New Roman"/>
          <w:sz w:val="28"/>
          <w:szCs w:val="28"/>
        </w:rPr>
        <w:t>проект</w:t>
      </w:r>
      <w:r w:rsidR="00FD0094" w:rsidRPr="007C6C58">
        <w:rPr>
          <w:rFonts w:ascii="Times New Roman" w:hAnsi="Times New Roman" w:cs="Times New Roman"/>
          <w:sz w:val="28"/>
          <w:szCs w:val="28"/>
        </w:rPr>
        <w:t>ов</w:t>
      </w:r>
      <w:r w:rsidR="00A125C5" w:rsidRPr="007C6C58">
        <w:rPr>
          <w:rFonts w:ascii="Times New Roman" w:hAnsi="Times New Roman" w:cs="Times New Roman"/>
          <w:sz w:val="28"/>
          <w:szCs w:val="28"/>
        </w:rPr>
        <w:t xml:space="preserve"> создания комфортной городской среды</w:t>
      </w:r>
      <w:r w:rsidR="00FD0094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213F54" w:rsidRPr="007C6C58">
        <w:rPr>
          <w:rFonts w:ascii="Times New Roman" w:hAnsi="Times New Roman" w:cs="Times New Roman"/>
          <w:sz w:val="28"/>
          <w:szCs w:val="28"/>
        </w:rPr>
        <w:t xml:space="preserve">и подведения его итогов </w:t>
      </w:r>
      <w:r w:rsidR="007011A8" w:rsidRPr="007C6C5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7C6C58">
        <w:rPr>
          <w:rFonts w:ascii="Times New Roman" w:hAnsi="Times New Roman" w:cs="Times New Roman"/>
          <w:sz w:val="28"/>
          <w:szCs w:val="28"/>
        </w:rPr>
        <w:t>не позднее 2</w:t>
      </w:r>
      <w:r w:rsidR="00A125C5" w:rsidRPr="007C6C58">
        <w:rPr>
          <w:rFonts w:ascii="Times New Roman" w:hAnsi="Times New Roman" w:cs="Times New Roman"/>
          <w:sz w:val="28"/>
          <w:szCs w:val="28"/>
        </w:rPr>
        <w:t>5</w:t>
      </w:r>
      <w:r w:rsidRPr="007C6C58">
        <w:rPr>
          <w:rFonts w:ascii="Times New Roman" w:hAnsi="Times New Roman" w:cs="Times New Roman"/>
          <w:sz w:val="28"/>
          <w:szCs w:val="28"/>
        </w:rPr>
        <w:t xml:space="preserve"> февраля года </w:t>
      </w:r>
      <w:r w:rsidR="00DD3D9D" w:rsidRPr="007C6C58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Pr="007C6C58">
        <w:rPr>
          <w:rFonts w:ascii="Times New Roman" w:hAnsi="Times New Roman" w:cs="Times New Roman"/>
          <w:sz w:val="28"/>
          <w:szCs w:val="28"/>
        </w:rPr>
        <w:t>создают общественные комиссии из представителей органов местного самоуправления, политических партий и движений, общественных организаций и иных лиц</w:t>
      </w:r>
      <w:r w:rsidR="00CA16A0" w:rsidRPr="007C6C58">
        <w:rPr>
          <w:rFonts w:ascii="Times New Roman" w:hAnsi="Times New Roman" w:cs="Times New Roman"/>
          <w:sz w:val="28"/>
          <w:szCs w:val="28"/>
        </w:rPr>
        <w:t xml:space="preserve"> (далее – общественная  комиссия)</w:t>
      </w:r>
      <w:r w:rsidRPr="007C6C58">
        <w:rPr>
          <w:rFonts w:ascii="Times New Roman" w:hAnsi="Times New Roman" w:cs="Times New Roman"/>
          <w:sz w:val="28"/>
          <w:szCs w:val="28"/>
        </w:rPr>
        <w:t>, за исключением случаев, если такая комиссия была ранее создана в муниципальном образовании в соответствии с пунктами 12 или 14</w:t>
      </w:r>
      <w:r w:rsidRPr="007C6C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6C58">
        <w:rPr>
          <w:rFonts w:ascii="Times New Roman" w:hAnsi="Times New Roman" w:cs="Times New Roman"/>
          <w:sz w:val="28"/>
          <w:szCs w:val="28"/>
        </w:rPr>
        <w:t xml:space="preserve"> Правил</w:t>
      </w:r>
      <w:hyperlink r:id="rId11" w:history="1"/>
      <w:r w:rsidRPr="007C6C5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</w:t>
      </w:r>
      <w:r w:rsidR="0002190C" w:rsidRPr="007C6C58">
        <w:rPr>
          <w:rFonts w:ascii="Times New Roman" w:hAnsi="Times New Roman" w:cs="Times New Roman"/>
          <w:sz w:val="28"/>
          <w:szCs w:val="28"/>
        </w:rPr>
        <w:t>х</w:t>
      </w:r>
      <w:r w:rsidRPr="007C6C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 февраля 2017 г.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 w:rsidR="00CA16A0" w:rsidRPr="007C6C58">
        <w:rPr>
          <w:rFonts w:ascii="Times New Roman" w:hAnsi="Times New Roman" w:cs="Times New Roman"/>
          <w:sz w:val="28"/>
          <w:szCs w:val="28"/>
        </w:rPr>
        <w:t xml:space="preserve"> (далее – Правила предоставления субсидий</w:t>
      </w:r>
      <w:r w:rsidR="009747E1" w:rsidRPr="007C6C58">
        <w:rPr>
          <w:rFonts w:ascii="Times New Roman" w:hAnsi="Times New Roman" w:cs="Times New Roman"/>
          <w:sz w:val="28"/>
          <w:szCs w:val="28"/>
        </w:rPr>
        <w:t>)</w:t>
      </w:r>
      <w:r w:rsidR="0002190C" w:rsidRPr="007C6C58">
        <w:rPr>
          <w:rFonts w:ascii="Times New Roman" w:hAnsi="Times New Roman" w:cs="Times New Roman"/>
          <w:sz w:val="28"/>
          <w:szCs w:val="28"/>
        </w:rPr>
        <w:t>.</w:t>
      </w:r>
      <w:r w:rsidRPr="007C6C58">
        <w:rPr>
          <w:rFonts w:ascii="Times New Roman" w:hAnsi="Times New Roman" w:cs="Times New Roman"/>
          <w:sz w:val="28"/>
          <w:szCs w:val="28"/>
        </w:rPr>
        <w:t xml:space="preserve"> В случае если общественная комиссия была создана ранее, в рамках исполнения пункта 12 или 14</w:t>
      </w:r>
      <w:r w:rsidRPr="007C6C5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6C5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C7BE6" w:rsidRPr="007C6C58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7C6C58">
        <w:rPr>
          <w:rFonts w:ascii="Times New Roman" w:hAnsi="Times New Roman" w:cs="Times New Roman"/>
          <w:sz w:val="28"/>
          <w:szCs w:val="28"/>
        </w:rPr>
        <w:t xml:space="preserve">, на нее возлагаются функции по организации </w:t>
      </w:r>
      <w:r w:rsidR="00FD0094" w:rsidRPr="007C6C58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проектов </w:t>
      </w:r>
      <w:r w:rsidRPr="007C6C58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  <w:r w:rsidR="00FD0094" w:rsidRPr="007C6C58">
        <w:rPr>
          <w:rFonts w:ascii="Times New Roman" w:hAnsi="Times New Roman" w:cs="Times New Roman"/>
          <w:sz w:val="28"/>
          <w:szCs w:val="28"/>
        </w:rPr>
        <w:t xml:space="preserve"> и подведения его итогов</w:t>
      </w:r>
      <w:r w:rsidRPr="007C6C58">
        <w:rPr>
          <w:rFonts w:ascii="Times New Roman" w:hAnsi="Times New Roman" w:cs="Times New Roman"/>
          <w:sz w:val="28"/>
          <w:szCs w:val="28"/>
        </w:rPr>
        <w:t>.</w:t>
      </w:r>
      <w:r w:rsidR="00E75BF0" w:rsidRPr="007C6C58">
        <w:rPr>
          <w:rFonts w:ascii="Times New Roman" w:hAnsi="Times New Roman" w:cs="Times New Roman"/>
          <w:sz w:val="28"/>
          <w:szCs w:val="28"/>
        </w:rPr>
        <w:t xml:space="preserve"> Информация о создании общественной комиссии в течении двух дней со дня принятия соответствующего решения публикуется в средствах массовой информации и на официальном сайте соответствующего муниципального образования в информационно-</w:t>
      </w:r>
      <w:r w:rsidR="00623371" w:rsidRPr="007C6C58">
        <w:rPr>
          <w:rFonts w:ascii="Times New Roman" w:hAnsi="Times New Roman" w:cs="Times New Roman"/>
          <w:sz w:val="28"/>
          <w:szCs w:val="28"/>
        </w:rPr>
        <w:t>теле</w:t>
      </w:r>
      <w:r w:rsidR="00E75BF0" w:rsidRPr="007C6C58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«Интернет». </w:t>
      </w:r>
    </w:p>
    <w:p w:rsidR="00D57379" w:rsidRPr="007C6C58" w:rsidRDefault="00643863" w:rsidP="0070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 xml:space="preserve"> Общественная комиссия </w:t>
      </w:r>
      <w:r w:rsidR="00D57379" w:rsidRPr="007C6C58">
        <w:rPr>
          <w:rFonts w:ascii="Times New Roman" w:hAnsi="Times New Roman" w:cs="Times New Roman"/>
          <w:sz w:val="28"/>
          <w:szCs w:val="28"/>
        </w:rPr>
        <w:t xml:space="preserve">не позднее 2 марта года проведения </w:t>
      </w:r>
      <w:proofErr w:type="gramStart"/>
      <w:r w:rsidR="00D57379" w:rsidRPr="007C6C58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41435B" w:rsidRPr="007C6C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435B" w:rsidRPr="007C6C58">
        <w:rPr>
          <w:rFonts w:ascii="Times New Roman" w:hAnsi="Times New Roman" w:cs="Times New Roman"/>
          <w:sz w:val="28"/>
          <w:szCs w:val="28"/>
        </w:rPr>
        <w:t xml:space="preserve"> очном заседании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Pr="007C6C58">
        <w:rPr>
          <w:rFonts w:ascii="Times New Roman" w:hAnsi="Times New Roman" w:cs="Times New Roman"/>
          <w:sz w:val="28"/>
          <w:szCs w:val="28"/>
        </w:rPr>
        <w:t>подв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едении </w:t>
      </w:r>
      <w:r w:rsidRPr="007C6C58">
        <w:rPr>
          <w:rFonts w:ascii="Times New Roman" w:hAnsi="Times New Roman" w:cs="Times New Roman"/>
          <w:sz w:val="28"/>
          <w:szCs w:val="28"/>
        </w:rPr>
        <w:t>итог</w:t>
      </w:r>
      <w:r w:rsidR="00DF7D23" w:rsidRPr="007C6C58">
        <w:rPr>
          <w:rFonts w:ascii="Times New Roman" w:hAnsi="Times New Roman" w:cs="Times New Roman"/>
          <w:sz w:val="28"/>
          <w:szCs w:val="28"/>
        </w:rPr>
        <w:t>ов</w:t>
      </w:r>
      <w:r w:rsidRPr="007C6C58">
        <w:rPr>
          <w:rFonts w:ascii="Times New Roman" w:hAnsi="Times New Roman" w:cs="Times New Roman"/>
          <w:sz w:val="28"/>
          <w:szCs w:val="28"/>
        </w:rPr>
        <w:t xml:space="preserve"> приема предложений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населения, проведенных в соответствии с пунктом 6 настоящих Правил, </w:t>
      </w:r>
      <w:r w:rsidRPr="007C6C58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общественную </w:t>
      </w:r>
      <w:r w:rsidRPr="007C6C58">
        <w:rPr>
          <w:rFonts w:ascii="Times New Roman" w:hAnsi="Times New Roman" w:cs="Times New Roman"/>
          <w:sz w:val="28"/>
          <w:szCs w:val="28"/>
        </w:rPr>
        <w:t>территорию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 (общественные территории)</w:t>
      </w:r>
      <w:r w:rsidRPr="007C6C58">
        <w:rPr>
          <w:rFonts w:ascii="Times New Roman" w:hAnsi="Times New Roman" w:cs="Times New Roman"/>
          <w:sz w:val="28"/>
          <w:szCs w:val="28"/>
        </w:rPr>
        <w:t xml:space="preserve">, набравшую наибольшее количество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предложений для реализации </w:t>
      </w:r>
      <w:r w:rsidRPr="007C6C58">
        <w:rPr>
          <w:rFonts w:ascii="Times New Roman" w:hAnsi="Times New Roman" w:cs="Times New Roman"/>
          <w:sz w:val="28"/>
          <w:szCs w:val="28"/>
        </w:rPr>
        <w:t>проект</w:t>
      </w:r>
      <w:r w:rsidR="00DF7D23" w:rsidRPr="007C6C58">
        <w:rPr>
          <w:rFonts w:ascii="Times New Roman" w:hAnsi="Times New Roman" w:cs="Times New Roman"/>
          <w:sz w:val="28"/>
          <w:szCs w:val="28"/>
        </w:rPr>
        <w:t>а</w:t>
      </w:r>
      <w:r w:rsidRPr="007C6C58">
        <w:rPr>
          <w:rFonts w:ascii="Times New Roman" w:hAnsi="Times New Roman" w:cs="Times New Roman"/>
          <w:sz w:val="28"/>
          <w:szCs w:val="28"/>
        </w:rPr>
        <w:t xml:space="preserve"> создания комфортной городской среды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. Указанное решение общественной комиссии </w:t>
      </w:r>
      <w:r w:rsidR="00472B0F" w:rsidRPr="007C6C58">
        <w:rPr>
          <w:rFonts w:ascii="Times New Roman" w:hAnsi="Times New Roman" w:cs="Times New Roman"/>
          <w:sz w:val="28"/>
          <w:szCs w:val="28"/>
        </w:rPr>
        <w:t>оформляет</w:t>
      </w:r>
      <w:r w:rsidR="00DF7D23" w:rsidRPr="007C6C58">
        <w:rPr>
          <w:rFonts w:ascii="Times New Roman" w:hAnsi="Times New Roman" w:cs="Times New Roman"/>
          <w:sz w:val="28"/>
          <w:szCs w:val="28"/>
        </w:rPr>
        <w:t>ся</w:t>
      </w:r>
      <w:r w:rsidR="00472B0F" w:rsidRPr="007C6C5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ом заседания </w:t>
      </w:r>
      <w:r w:rsidR="00472B0F" w:rsidRPr="007C6C58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DF7D23" w:rsidRPr="007C6C58">
        <w:rPr>
          <w:rFonts w:ascii="Times New Roman" w:hAnsi="Times New Roman" w:cs="Times New Roman"/>
          <w:sz w:val="28"/>
          <w:szCs w:val="28"/>
        </w:rPr>
        <w:t>, который публикуется в течении двух рабочих дней в средствах массовой информации и на официальном сайте соответствующего муниципального образования в информационно-телекоммуникационной сети «Интернет».</w:t>
      </w:r>
    </w:p>
    <w:p w:rsidR="002865C5" w:rsidRPr="007C6C58" w:rsidRDefault="00CA16A0" w:rsidP="0028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8</w:t>
      </w:r>
      <w:r w:rsidR="00E81398" w:rsidRPr="007C6C58">
        <w:rPr>
          <w:rFonts w:ascii="Times New Roman" w:hAnsi="Times New Roman" w:cs="Times New Roman"/>
          <w:sz w:val="28"/>
          <w:szCs w:val="28"/>
        </w:rPr>
        <w:t xml:space="preserve">. </w:t>
      </w:r>
      <w:r w:rsidR="009E7331" w:rsidRPr="007C6C5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643863" w:rsidRPr="007C6C5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трех </w:t>
      </w:r>
      <w:r w:rsidR="00236927" w:rsidRPr="007C6C5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81398" w:rsidRPr="007C6C58">
        <w:rPr>
          <w:rFonts w:ascii="Times New Roman" w:hAnsi="Times New Roman" w:cs="Times New Roman"/>
          <w:sz w:val="28"/>
          <w:szCs w:val="28"/>
        </w:rPr>
        <w:t xml:space="preserve">дней </w:t>
      </w:r>
      <w:r w:rsidR="00643863" w:rsidRPr="007C6C58">
        <w:rPr>
          <w:rFonts w:ascii="Times New Roman" w:hAnsi="Times New Roman" w:cs="Times New Roman"/>
          <w:sz w:val="28"/>
          <w:szCs w:val="28"/>
        </w:rPr>
        <w:t xml:space="preserve">после определения общественной комиссией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643863" w:rsidRPr="007C6C58">
        <w:rPr>
          <w:rFonts w:ascii="Times New Roman" w:hAnsi="Times New Roman" w:cs="Times New Roman"/>
          <w:sz w:val="28"/>
          <w:szCs w:val="28"/>
        </w:rPr>
        <w:t>территории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 (общественных территорий)</w:t>
      </w:r>
      <w:r w:rsidR="00643863" w:rsidRPr="007C6C58">
        <w:rPr>
          <w:rFonts w:ascii="Times New Roman" w:hAnsi="Times New Roman" w:cs="Times New Roman"/>
          <w:sz w:val="28"/>
          <w:szCs w:val="28"/>
        </w:rPr>
        <w:t xml:space="preserve">,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на </w:t>
      </w:r>
      <w:r w:rsidR="00643863" w:rsidRPr="007C6C58">
        <w:rPr>
          <w:rFonts w:ascii="Times New Roman" w:hAnsi="Times New Roman" w:cs="Times New Roman"/>
          <w:sz w:val="28"/>
          <w:szCs w:val="28"/>
        </w:rPr>
        <w:t xml:space="preserve">которой будет </w:t>
      </w:r>
      <w:r w:rsidR="00DF7D23" w:rsidRPr="007C6C58">
        <w:rPr>
          <w:rFonts w:ascii="Times New Roman" w:hAnsi="Times New Roman" w:cs="Times New Roman"/>
          <w:sz w:val="28"/>
          <w:szCs w:val="28"/>
        </w:rPr>
        <w:t xml:space="preserve">реализовываться проект создания комфортной </w:t>
      </w:r>
      <w:r w:rsidR="00DF7D23" w:rsidRPr="007C6C58">
        <w:rPr>
          <w:rFonts w:ascii="Times New Roman" w:hAnsi="Times New Roman" w:cs="Times New Roman"/>
          <w:sz w:val="28"/>
          <w:szCs w:val="28"/>
        </w:rPr>
        <w:lastRenderedPageBreak/>
        <w:t>городской среды</w:t>
      </w:r>
      <w:r w:rsidR="009A1BEC" w:rsidRPr="007C6C58">
        <w:rPr>
          <w:rFonts w:ascii="Times New Roman" w:hAnsi="Times New Roman" w:cs="Times New Roman"/>
          <w:sz w:val="28"/>
          <w:szCs w:val="28"/>
        </w:rPr>
        <w:t xml:space="preserve"> и опубликования указанного решения</w:t>
      </w:r>
      <w:r w:rsidR="002865C5" w:rsidRPr="007C6C58">
        <w:rPr>
          <w:rFonts w:ascii="Times New Roman" w:hAnsi="Times New Roman" w:cs="Times New Roman"/>
          <w:sz w:val="28"/>
          <w:szCs w:val="28"/>
        </w:rPr>
        <w:t xml:space="preserve"> в соответствии с пунктом 7 настоящих Правил, принимают решение о начале приема предложений от населения по мероприятиям, которые целесообразно реализовать на такой территории в рамках реализации проекта создания комфортной городской среды. Указанное решение в этот же срок публикуется в средствах массовой информации и на официальном сайте соответствующего муниципального образования в информационно-телекоммуникационной сети «Интернет». Продолжительность приема предложений не может быть менее 10 календарных дней со дня опубликования решения органа местного самоуправления, указанного в настоящем пункте.</w:t>
      </w:r>
    </w:p>
    <w:p w:rsidR="0041435B" w:rsidRPr="007C6C58" w:rsidRDefault="00CA16A0" w:rsidP="00414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9</w:t>
      </w:r>
      <w:r w:rsidR="00A6657A" w:rsidRPr="007C6C58">
        <w:rPr>
          <w:rFonts w:ascii="Times New Roman" w:hAnsi="Times New Roman" w:cs="Times New Roman"/>
          <w:sz w:val="28"/>
          <w:szCs w:val="28"/>
        </w:rPr>
        <w:t xml:space="preserve">. </w:t>
      </w:r>
      <w:r w:rsidR="0041435B" w:rsidRPr="007C6C58">
        <w:rPr>
          <w:rFonts w:ascii="Times New Roman" w:hAnsi="Times New Roman" w:cs="Times New Roman"/>
          <w:sz w:val="28"/>
          <w:szCs w:val="28"/>
        </w:rPr>
        <w:t xml:space="preserve">Общественная комиссия не позднее 16 марта года проведения конкурса на очном заседании принимает решение о подведении итогов приема предложений населения, проведенных в соответствии с пунктом 8 настоящих Правил, и определяет </w:t>
      </w:r>
      <w:proofErr w:type="gramStart"/>
      <w:r w:rsidR="0041435B" w:rsidRPr="007C6C58">
        <w:rPr>
          <w:rFonts w:ascii="Times New Roman" w:hAnsi="Times New Roman" w:cs="Times New Roman"/>
          <w:sz w:val="28"/>
          <w:szCs w:val="28"/>
        </w:rPr>
        <w:t>перечень мероприятий</w:t>
      </w:r>
      <w:proofErr w:type="gramEnd"/>
      <w:r w:rsidR="0041435B" w:rsidRPr="007C6C58">
        <w:rPr>
          <w:rFonts w:ascii="Times New Roman" w:hAnsi="Times New Roman" w:cs="Times New Roman"/>
          <w:sz w:val="28"/>
          <w:szCs w:val="28"/>
        </w:rPr>
        <w:t xml:space="preserve"> которые целесообразно реализовать на такой территории в рамках реализации проекта создания комфортной городской среды. Указанное решение общественной комиссии оформляется протоколом заседания общественной комиссии, который направляется в орган местного самоуправления и публикуется в течении двух рабочих дней в средствах массовой информации и на официальном сайте соответствующего муниципального образования в информационно-телекоммуникационной сети «Интернет».</w:t>
      </w:r>
    </w:p>
    <w:p w:rsidR="001E3ECE" w:rsidRPr="007C6C58" w:rsidRDefault="00EC1D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О</w:t>
      </w:r>
      <w:r w:rsidR="0041435B" w:rsidRPr="007C6C58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 с учетом решения общественной комиссии, указанного в настоящем пункте, </w:t>
      </w:r>
      <w:r w:rsidR="00D3561F" w:rsidRPr="007C6C58">
        <w:rPr>
          <w:rFonts w:ascii="Times New Roman" w:hAnsi="Times New Roman" w:cs="Times New Roman"/>
          <w:sz w:val="28"/>
          <w:szCs w:val="28"/>
        </w:rPr>
        <w:t>формирует</w:t>
      </w:r>
      <w:r w:rsidRPr="007C6C58">
        <w:rPr>
          <w:rFonts w:ascii="Times New Roman" w:hAnsi="Times New Roman" w:cs="Times New Roman"/>
          <w:sz w:val="28"/>
          <w:szCs w:val="28"/>
        </w:rPr>
        <w:t xml:space="preserve"> проект комфортной городской среды </w:t>
      </w:r>
      <w:r w:rsidR="00D3561F" w:rsidRPr="007C6C58">
        <w:rPr>
          <w:rFonts w:ascii="Times New Roman" w:hAnsi="Times New Roman" w:cs="Times New Roman"/>
          <w:sz w:val="28"/>
          <w:szCs w:val="28"/>
        </w:rPr>
        <w:t xml:space="preserve">для направления на конкурс </w:t>
      </w:r>
      <w:r w:rsidR="0041435B" w:rsidRPr="007C6C58">
        <w:rPr>
          <w:rFonts w:ascii="Times New Roman" w:hAnsi="Times New Roman" w:cs="Times New Roman"/>
          <w:sz w:val="28"/>
          <w:szCs w:val="28"/>
        </w:rPr>
        <w:t xml:space="preserve">и </w:t>
      </w:r>
      <w:r w:rsidRPr="007C6C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72B0F" w:rsidRPr="007C6C58">
        <w:rPr>
          <w:rFonts w:ascii="Times New Roman" w:hAnsi="Times New Roman" w:cs="Times New Roman"/>
          <w:sz w:val="28"/>
          <w:szCs w:val="28"/>
        </w:rPr>
        <w:t>1 апреля</w:t>
      </w:r>
      <w:r w:rsidRPr="007C6C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3D9D" w:rsidRPr="007C6C58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Pr="007C6C5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1435B" w:rsidRPr="007C6C58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AE79C5" w:rsidRPr="007C6C58">
        <w:rPr>
          <w:rFonts w:ascii="Times New Roman" w:hAnsi="Times New Roman" w:cs="Times New Roman"/>
          <w:sz w:val="28"/>
          <w:szCs w:val="28"/>
        </w:rPr>
        <w:t>конкурсн</w:t>
      </w:r>
      <w:r w:rsidR="00472B0F" w:rsidRPr="007C6C58">
        <w:rPr>
          <w:rFonts w:ascii="Times New Roman" w:hAnsi="Times New Roman" w:cs="Times New Roman"/>
          <w:sz w:val="28"/>
          <w:szCs w:val="28"/>
        </w:rPr>
        <w:t>ую</w:t>
      </w:r>
      <w:r w:rsidR="00AE79C5" w:rsidRPr="007C6C58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472B0F" w:rsidRPr="007C6C58">
        <w:rPr>
          <w:rFonts w:ascii="Times New Roman" w:hAnsi="Times New Roman" w:cs="Times New Roman"/>
          <w:sz w:val="28"/>
          <w:szCs w:val="28"/>
        </w:rPr>
        <w:t>у</w:t>
      </w:r>
      <w:r w:rsidR="0002190C" w:rsidRPr="007C6C58">
        <w:rPr>
          <w:rFonts w:ascii="Times New Roman" w:hAnsi="Times New Roman" w:cs="Times New Roman"/>
          <w:sz w:val="28"/>
          <w:szCs w:val="28"/>
        </w:rPr>
        <w:t>,</w:t>
      </w:r>
      <w:r w:rsidR="00AE79C5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Pr="007C6C58">
        <w:rPr>
          <w:rFonts w:ascii="Times New Roman" w:hAnsi="Times New Roman" w:cs="Times New Roman"/>
          <w:sz w:val="28"/>
          <w:szCs w:val="28"/>
        </w:rPr>
        <w:t>оформленн</w:t>
      </w:r>
      <w:r w:rsidR="00472B0F" w:rsidRPr="007C6C58">
        <w:rPr>
          <w:rFonts w:ascii="Times New Roman" w:hAnsi="Times New Roman" w:cs="Times New Roman"/>
          <w:sz w:val="28"/>
          <w:szCs w:val="28"/>
        </w:rPr>
        <w:t>ую</w:t>
      </w:r>
      <w:r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986788" w:rsidRPr="007C6C58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236927" w:rsidRPr="007C6C58">
        <w:rPr>
          <w:rFonts w:ascii="Times New Roman" w:hAnsi="Times New Roman" w:cs="Times New Roman"/>
          <w:sz w:val="28"/>
          <w:szCs w:val="28"/>
        </w:rPr>
        <w:t xml:space="preserve">14 </w:t>
      </w:r>
      <w:r w:rsidR="00986788" w:rsidRPr="007C6C58">
        <w:rPr>
          <w:rFonts w:ascii="Times New Roman" w:hAnsi="Times New Roman" w:cs="Times New Roman"/>
          <w:sz w:val="28"/>
          <w:szCs w:val="28"/>
        </w:rPr>
        <w:t>- 1</w:t>
      </w:r>
      <w:r w:rsidR="00EF1A04" w:rsidRPr="007C6C58">
        <w:rPr>
          <w:rFonts w:ascii="Times New Roman" w:hAnsi="Times New Roman" w:cs="Times New Roman"/>
          <w:sz w:val="28"/>
          <w:szCs w:val="28"/>
        </w:rPr>
        <w:t>5</w:t>
      </w:r>
      <w:r w:rsidR="00986788" w:rsidRPr="007C6C58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A6657A" w:rsidRPr="007C6C58">
        <w:rPr>
          <w:rFonts w:ascii="Times New Roman" w:hAnsi="Times New Roman" w:cs="Times New Roman"/>
          <w:sz w:val="28"/>
          <w:szCs w:val="28"/>
        </w:rPr>
        <w:t xml:space="preserve"> на рассмотрение в межведомственную комиссию под руководством высшего должностного лица субъекта Российской Федерации, созданн</w:t>
      </w:r>
      <w:r w:rsidR="00A77255" w:rsidRPr="007C6C58">
        <w:rPr>
          <w:rFonts w:ascii="Times New Roman" w:hAnsi="Times New Roman" w:cs="Times New Roman"/>
          <w:sz w:val="28"/>
          <w:szCs w:val="28"/>
        </w:rPr>
        <w:t>ую</w:t>
      </w:r>
      <w:r w:rsidR="00A6657A" w:rsidRPr="007C6C5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4625C" w:rsidRPr="007C6C58">
        <w:rPr>
          <w:rFonts w:ascii="Times New Roman" w:hAnsi="Times New Roman" w:cs="Times New Roman"/>
          <w:sz w:val="28"/>
          <w:szCs w:val="28"/>
        </w:rPr>
        <w:t xml:space="preserve">Правилами предоставления субсидий </w:t>
      </w:r>
      <w:r w:rsidR="00A6657A" w:rsidRPr="007C6C58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8C1C31" w:rsidRPr="007C6C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D29" w:rsidRPr="007C6C58" w:rsidRDefault="00640FDF" w:rsidP="00640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41435B" w:rsidRPr="007C6C5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указанного в настоящем пункте с приложением копии </w:t>
      </w:r>
      <w:r w:rsidRPr="007C6C58">
        <w:rPr>
          <w:rFonts w:ascii="Times New Roman" w:hAnsi="Times New Roman" w:cs="Times New Roman"/>
          <w:sz w:val="28"/>
          <w:szCs w:val="28"/>
        </w:rPr>
        <w:t xml:space="preserve">конкурсной заявки, представленные </w:t>
      </w:r>
      <w:r w:rsidR="006758C5" w:rsidRPr="007C6C58">
        <w:rPr>
          <w:rFonts w:ascii="Times New Roman" w:hAnsi="Times New Roman" w:cs="Times New Roman"/>
          <w:sz w:val="28"/>
          <w:szCs w:val="28"/>
        </w:rPr>
        <w:t>в межведомственную комиссию,</w:t>
      </w:r>
      <w:r w:rsidR="00A6657A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986788" w:rsidRPr="007C6C58">
        <w:rPr>
          <w:rFonts w:ascii="Times New Roman" w:hAnsi="Times New Roman" w:cs="Times New Roman"/>
          <w:sz w:val="28"/>
          <w:szCs w:val="28"/>
        </w:rPr>
        <w:t xml:space="preserve">одновременно направляются в </w:t>
      </w:r>
      <w:r w:rsidR="00312DE2" w:rsidRPr="007C6C58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 хозяйства Российской Федерации.</w:t>
      </w:r>
    </w:p>
    <w:p w:rsidR="00194892" w:rsidRPr="007C6C58" w:rsidRDefault="0062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10.</w:t>
      </w:r>
      <w:r w:rsidR="00312DE2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FE117F" w:rsidRPr="007C6C58">
        <w:rPr>
          <w:rFonts w:ascii="Times New Roman" w:hAnsi="Times New Roman" w:cs="Times New Roman"/>
          <w:sz w:val="28"/>
          <w:szCs w:val="28"/>
        </w:rPr>
        <w:t xml:space="preserve">Конкурсные заявки, </w:t>
      </w:r>
      <w:r w:rsidR="00634495" w:rsidRPr="007C6C58">
        <w:rPr>
          <w:rFonts w:ascii="Times New Roman" w:hAnsi="Times New Roman" w:cs="Times New Roman"/>
          <w:sz w:val="28"/>
          <w:szCs w:val="28"/>
        </w:rPr>
        <w:t>одобренные</w:t>
      </w:r>
      <w:r w:rsidR="00FE117F" w:rsidRPr="007C6C58">
        <w:rPr>
          <w:rFonts w:ascii="Times New Roman" w:hAnsi="Times New Roman" w:cs="Times New Roman"/>
          <w:sz w:val="28"/>
          <w:szCs w:val="28"/>
        </w:rPr>
        <w:t xml:space="preserve"> межведомственной комиссией</w:t>
      </w:r>
      <w:r w:rsidR="00A77255" w:rsidRPr="007C6C58">
        <w:rPr>
          <w:rFonts w:ascii="Times New Roman" w:hAnsi="Times New Roman" w:cs="Times New Roman"/>
          <w:sz w:val="28"/>
          <w:szCs w:val="28"/>
        </w:rPr>
        <w:t xml:space="preserve"> для представления на конкурс</w:t>
      </w:r>
      <w:r w:rsidR="00FE117F" w:rsidRPr="007C6C58">
        <w:rPr>
          <w:rFonts w:ascii="Times New Roman" w:hAnsi="Times New Roman" w:cs="Times New Roman"/>
          <w:sz w:val="28"/>
          <w:szCs w:val="28"/>
        </w:rPr>
        <w:t>,</w:t>
      </w:r>
      <w:r w:rsidR="00194892" w:rsidRPr="007C6C58">
        <w:rPr>
          <w:rFonts w:ascii="Times New Roman" w:hAnsi="Times New Roman" w:cs="Times New Roman"/>
          <w:sz w:val="28"/>
          <w:szCs w:val="28"/>
        </w:rPr>
        <w:t xml:space="preserve"> представляются в Федеральную комиссию до </w:t>
      </w:r>
      <w:r w:rsidR="00836457" w:rsidRPr="007C6C58">
        <w:rPr>
          <w:rFonts w:ascii="Times New Roman" w:hAnsi="Times New Roman" w:cs="Times New Roman"/>
          <w:sz w:val="28"/>
          <w:szCs w:val="28"/>
        </w:rPr>
        <w:t>5</w:t>
      </w:r>
      <w:r w:rsidR="00194892" w:rsidRPr="007C6C5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92FA2" w:rsidRPr="00F04E83">
        <w:rPr>
          <w:rFonts w:ascii="Times New Roman" w:hAnsi="Times New Roman" w:cs="Times New Roman"/>
          <w:sz w:val="28"/>
          <w:szCs w:val="28"/>
        </w:rPr>
        <w:t xml:space="preserve"> 2018</w:t>
      </w:r>
      <w:r w:rsidR="00194892" w:rsidRPr="007C6C58">
        <w:rPr>
          <w:rFonts w:ascii="Times New Roman" w:hAnsi="Times New Roman" w:cs="Times New Roman"/>
          <w:sz w:val="28"/>
          <w:szCs w:val="28"/>
        </w:rPr>
        <w:t xml:space="preserve"> года проведения конкурса письмом высшего должностного лица (руководителя высшего исполнительного органа государственной власти) субъекта Российской Федерации. </w:t>
      </w:r>
    </w:p>
    <w:p w:rsidR="00890939" w:rsidRPr="007C6C58" w:rsidRDefault="004F6FB9" w:rsidP="00902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1</w:t>
      </w:r>
      <w:r w:rsidR="00623371" w:rsidRPr="007C6C58">
        <w:rPr>
          <w:rFonts w:ascii="Times New Roman" w:hAnsi="Times New Roman" w:cs="Times New Roman"/>
          <w:sz w:val="28"/>
          <w:szCs w:val="28"/>
        </w:rPr>
        <w:t>1</w:t>
      </w:r>
      <w:r w:rsidR="002925C9" w:rsidRPr="007C6C58">
        <w:rPr>
          <w:rFonts w:ascii="Times New Roman" w:hAnsi="Times New Roman" w:cs="Times New Roman"/>
          <w:sz w:val="28"/>
          <w:szCs w:val="28"/>
        </w:rPr>
        <w:t xml:space="preserve">. </w:t>
      </w:r>
      <w:r w:rsidR="00890939" w:rsidRPr="007C6C58">
        <w:rPr>
          <w:rFonts w:ascii="Times New Roman" w:hAnsi="Times New Roman" w:cs="Times New Roman"/>
          <w:sz w:val="28"/>
          <w:szCs w:val="28"/>
        </w:rPr>
        <w:t xml:space="preserve">От имени Федеральной комиссии </w:t>
      </w:r>
      <w:r w:rsidR="006867FD" w:rsidRPr="007C6C58">
        <w:rPr>
          <w:rFonts w:ascii="Times New Roman" w:hAnsi="Times New Roman" w:cs="Times New Roman"/>
          <w:sz w:val="28"/>
          <w:szCs w:val="28"/>
        </w:rPr>
        <w:t xml:space="preserve">прием и рассмотрение </w:t>
      </w:r>
      <w:r w:rsidR="00890939" w:rsidRPr="007C6C58">
        <w:rPr>
          <w:rFonts w:ascii="Times New Roman" w:hAnsi="Times New Roman" w:cs="Times New Roman"/>
          <w:sz w:val="28"/>
          <w:szCs w:val="28"/>
        </w:rPr>
        <w:t>конкурсны</w:t>
      </w:r>
      <w:r w:rsidR="006867FD" w:rsidRPr="007C6C58">
        <w:rPr>
          <w:rFonts w:ascii="Times New Roman" w:hAnsi="Times New Roman" w:cs="Times New Roman"/>
          <w:sz w:val="28"/>
          <w:szCs w:val="28"/>
        </w:rPr>
        <w:t>х</w:t>
      </w:r>
      <w:r w:rsidR="00890939" w:rsidRPr="007C6C58">
        <w:rPr>
          <w:rFonts w:ascii="Times New Roman" w:hAnsi="Times New Roman" w:cs="Times New Roman"/>
          <w:sz w:val="28"/>
          <w:szCs w:val="28"/>
        </w:rPr>
        <w:t xml:space="preserve"> заявок организовывает Министерство строительства и жилищно-коммунального хозяйства Российской Федерации, которое в </w:t>
      </w:r>
      <w:r w:rsidR="00E46FB4" w:rsidRPr="007C6C5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90939" w:rsidRPr="007C6C58">
        <w:rPr>
          <w:rFonts w:ascii="Times New Roman" w:hAnsi="Times New Roman" w:cs="Times New Roman"/>
          <w:sz w:val="28"/>
          <w:szCs w:val="28"/>
        </w:rPr>
        <w:t xml:space="preserve">трех </w:t>
      </w:r>
      <w:r w:rsidR="00236927" w:rsidRPr="007C6C5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90939" w:rsidRPr="007C6C58">
        <w:rPr>
          <w:rFonts w:ascii="Times New Roman" w:hAnsi="Times New Roman" w:cs="Times New Roman"/>
          <w:sz w:val="28"/>
          <w:szCs w:val="28"/>
        </w:rPr>
        <w:t xml:space="preserve">дней со дня поступления конкурсной заявки размещает ее на официальном сайте </w:t>
      </w:r>
      <w:r w:rsidR="009027AA" w:rsidRPr="007C6C58">
        <w:rPr>
          <w:rFonts w:ascii="Times New Roman" w:hAnsi="Times New Roman" w:cs="Times New Roman"/>
          <w:sz w:val="28"/>
          <w:szCs w:val="28"/>
        </w:rPr>
        <w:t xml:space="preserve">Министерства в информационно-телекоммуникационной сети "Интернет" </w:t>
      </w:r>
      <w:r w:rsidR="00890939" w:rsidRPr="007C6C58">
        <w:rPr>
          <w:rFonts w:ascii="Times New Roman" w:hAnsi="Times New Roman" w:cs="Times New Roman"/>
          <w:sz w:val="28"/>
          <w:szCs w:val="28"/>
        </w:rPr>
        <w:t>в специальном разделе, посвященном проведению конкурса</w:t>
      </w:r>
      <w:r w:rsidR="002844AE" w:rsidRPr="007C6C5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027AA" w:rsidRPr="007C6C58">
        <w:rPr>
          <w:rFonts w:ascii="Times New Roman" w:hAnsi="Times New Roman" w:cs="Times New Roman"/>
          <w:sz w:val="28"/>
          <w:szCs w:val="28"/>
        </w:rPr>
        <w:t xml:space="preserve">- </w:t>
      </w:r>
      <w:r w:rsidR="002844AE" w:rsidRPr="007C6C58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890939" w:rsidRPr="007C6C58">
        <w:rPr>
          <w:rFonts w:ascii="Times New Roman" w:hAnsi="Times New Roman" w:cs="Times New Roman"/>
          <w:sz w:val="28"/>
          <w:szCs w:val="28"/>
        </w:rPr>
        <w:t>.</w:t>
      </w:r>
    </w:p>
    <w:p w:rsidR="00241DD6" w:rsidRPr="007C6C58" w:rsidRDefault="00DB6AA2" w:rsidP="006C3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23371" w:rsidRPr="007C6C58">
        <w:rPr>
          <w:rFonts w:ascii="Times New Roman" w:hAnsi="Times New Roman" w:cs="Times New Roman"/>
          <w:sz w:val="28"/>
          <w:szCs w:val="28"/>
        </w:rPr>
        <w:t>2</w:t>
      </w:r>
      <w:r w:rsidR="003D08A7" w:rsidRPr="007C6C58">
        <w:rPr>
          <w:rFonts w:ascii="Times New Roman" w:hAnsi="Times New Roman" w:cs="Times New Roman"/>
          <w:sz w:val="28"/>
          <w:szCs w:val="28"/>
        </w:rPr>
        <w:t xml:space="preserve">. </w:t>
      </w:r>
      <w:r w:rsidR="00241DD6" w:rsidRPr="007C6C58">
        <w:rPr>
          <w:rFonts w:ascii="Times New Roman" w:hAnsi="Times New Roman" w:cs="Times New Roman"/>
          <w:sz w:val="28"/>
          <w:szCs w:val="28"/>
        </w:rPr>
        <w:t>Конкурсная заявка отклон</w:t>
      </w:r>
      <w:r w:rsidR="000062CF" w:rsidRPr="007C6C58">
        <w:rPr>
          <w:rFonts w:ascii="Times New Roman" w:hAnsi="Times New Roman" w:cs="Times New Roman"/>
          <w:sz w:val="28"/>
          <w:szCs w:val="28"/>
        </w:rPr>
        <w:t xml:space="preserve">яется по решению Федеральной комиссии </w:t>
      </w:r>
      <w:r w:rsidR="00241DD6" w:rsidRPr="007C6C58">
        <w:rPr>
          <w:rFonts w:ascii="Times New Roman" w:hAnsi="Times New Roman" w:cs="Times New Roman"/>
          <w:sz w:val="28"/>
          <w:szCs w:val="28"/>
        </w:rPr>
        <w:t>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</w:t>
      </w:r>
    </w:p>
    <w:p w:rsidR="008717FD" w:rsidRDefault="00DB6AA2" w:rsidP="0062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1</w:t>
      </w:r>
      <w:r w:rsidR="00623371" w:rsidRPr="007C6C58">
        <w:rPr>
          <w:rFonts w:ascii="Times New Roman" w:hAnsi="Times New Roman" w:cs="Times New Roman"/>
          <w:sz w:val="28"/>
          <w:szCs w:val="28"/>
        </w:rPr>
        <w:t>3</w:t>
      </w:r>
      <w:r w:rsidR="00241DD6" w:rsidRPr="007C6C58">
        <w:rPr>
          <w:rFonts w:ascii="Times New Roman" w:hAnsi="Times New Roman" w:cs="Times New Roman"/>
          <w:sz w:val="28"/>
          <w:szCs w:val="28"/>
        </w:rPr>
        <w:t>.</w:t>
      </w:r>
      <w:r w:rsidR="00AF2E5E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8717FD" w:rsidRPr="007C6C58">
        <w:rPr>
          <w:rFonts w:ascii="Times New Roman" w:hAnsi="Times New Roman" w:cs="Times New Roman"/>
          <w:sz w:val="28"/>
          <w:szCs w:val="28"/>
        </w:rPr>
        <w:t>Проекты создания комфортной городской среды предусматрива</w:t>
      </w:r>
      <w:r w:rsidR="006C22A2" w:rsidRPr="007C6C58">
        <w:rPr>
          <w:rFonts w:ascii="Times New Roman" w:hAnsi="Times New Roman" w:cs="Times New Roman"/>
          <w:sz w:val="28"/>
          <w:szCs w:val="28"/>
        </w:rPr>
        <w:t xml:space="preserve">ют </w:t>
      </w:r>
      <w:r w:rsidR="008717FD" w:rsidRPr="007C6C58">
        <w:rPr>
          <w:rFonts w:ascii="Times New Roman" w:hAnsi="Times New Roman" w:cs="Times New Roman"/>
          <w:sz w:val="28"/>
          <w:szCs w:val="28"/>
        </w:rPr>
        <w:t>создание новых</w:t>
      </w:r>
      <w:r w:rsidR="006C22A2" w:rsidRPr="007C6C58">
        <w:rPr>
          <w:rFonts w:ascii="Times New Roman" w:hAnsi="Times New Roman" w:cs="Times New Roman"/>
          <w:sz w:val="28"/>
          <w:szCs w:val="28"/>
        </w:rPr>
        <w:t xml:space="preserve">, </w:t>
      </w:r>
      <w:r w:rsidR="008717FD" w:rsidRPr="007C6C58">
        <w:rPr>
          <w:rFonts w:ascii="Times New Roman" w:hAnsi="Times New Roman" w:cs="Times New Roman"/>
          <w:sz w:val="28"/>
          <w:szCs w:val="28"/>
        </w:rPr>
        <w:t>улучшение</w:t>
      </w:r>
      <w:r w:rsidR="006C22A2" w:rsidRPr="007C6C58">
        <w:rPr>
          <w:rFonts w:ascii="Times New Roman" w:hAnsi="Times New Roman" w:cs="Times New Roman"/>
          <w:sz w:val="28"/>
          <w:szCs w:val="28"/>
        </w:rPr>
        <w:t>,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6C22A2" w:rsidRPr="007C6C58">
        <w:rPr>
          <w:rFonts w:ascii="Times New Roman" w:hAnsi="Times New Roman" w:cs="Times New Roman"/>
          <w:sz w:val="28"/>
          <w:szCs w:val="28"/>
        </w:rPr>
        <w:t xml:space="preserve">сохранение облика и комфортности существующих </w:t>
      </w:r>
      <w:r w:rsidR="008717FD" w:rsidRPr="007C6C58">
        <w:rPr>
          <w:rFonts w:ascii="Times New Roman" w:hAnsi="Times New Roman" w:cs="Times New Roman"/>
          <w:sz w:val="28"/>
          <w:szCs w:val="28"/>
        </w:rPr>
        <w:t>пешеходных связей, обустройство пространств для досуга</w:t>
      </w:r>
      <w:r w:rsidR="00623371" w:rsidRPr="007C6C58">
        <w:rPr>
          <w:rFonts w:ascii="Times New Roman" w:hAnsi="Times New Roman" w:cs="Times New Roman"/>
          <w:sz w:val="28"/>
          <w:szCs w:val="28"/>
        </w:rPr>
        <w:t xml:space="preserve"> и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общения, </w:t>
      </w:r>
      <w:r w:rsidR="00724C91" w:rsidRPr="007C6C58">
        <w:rPr>
          <w:rFonts w:ascii="Times New Roman" w:hAnsi="Times New Roman" w:cs="Times New Roman"/>
          <w:sz w:val="28"/>
          <w:szCs w:val="28"/>
        </w:rPr>
        <w:t xml:space="preserve">расширение возможностей 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предоставления услуг общественного питания и индустрии </w:t>
      </w:r>
      <w:r w:rsidR="00724C91" w:rsidRPr="007C6C58">
        <w:rPr>
          <w:rFonts w:ascii="Times New Roman" w:hAnsi="Times New Roman" w:cs="Times New Roman"/>
          <w:sz w:val="28"/>
          <w:szCs w:val="28"/>
        </w:rPr>
        <w:t>развлечени</w:t>
      </w:r>
      <w:r w:rsidR="009772E3" w:rsidRPr="007C6C58">
        <w:rPr>
          <w:rFonts w:ascii="Times New Roman" w:hAnsi="Times New Roman" w:cs="Times New Roman"/>
          <w:sz w:val="28"/>
          <w:szCs w:val="28"/>
        </w:rPr>
        <w:t>й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. В рамках проектов </w:t>
      </w:r>
      <w:r w:rsidR="00724C91" w:rsidRPr="007C6C58">
        <w:rPr>
          <w:rFonts w:ascii="Times New Roman" w:hAnsi="Times New Roman" w:cs="Times New Roman"/>
          <w:sz w:val="28"/>
          <w:szCs w:val="28"/>
        </w:rPr>
        <w:t xml:space="preserve">реализуются мероприятия по </w:t>
      </w:r>
      <w:r w:rsidR="008717FD" w:rsidRPr="007C6C58">
        <w:rPr>
          <w:rFonts w:ascii="Times New Roman" w:hAnsi="Times New Roman" w:cs="Times New Roman"/>
          <w:sz w:val="28"/>
          <w:szCs w:val="28"/>
        </w:rPr>
        <w:t>создани</w:t>
      </w:r>
      <w:r w:rsidR="00724C91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 w:rsidR="009772E3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724C91" w:rsidRPr="007C6C58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="008717FD" w:rsidRPr="007C6C58">
        <w:rPr>
          <w:rFonts w:ascii="Times New Roman" w:hAnsi="Times New Roman" w:cs="Times New Roman"/>
          <w:sz w:val="28"/>
          <w:szCs w:val="28"/>
        </w:rPr>
        <w:t>покрытий, озеленени</w:t>
      </w:r>
      <w:r w:rsidR="009772E3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>, создани</w:t>
      </w:r>
      <w:r w:rsidR="009772E3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9772E3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малых архитектурных форм, восстановлени</w:t>
      </w:r>
      <w:r w:rsidR="009772E3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или улучшени</w:t>
      </w:r>
      <w:r w:rsidR="009772E3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фасадов, создани</w:t>
      </w:r>
      <w:r w:rsidR="009772E3" w:rsidRPr="007C6C58">
        <w:rPr>
          <w:rFonts w:ascii="Times New Roman" w:hAnsi="Times New Roman" w:cs="Times New Roman"/>
          <w:sz w:val="28"/>
          <w:szCs w:val="28"/>
        </w:rPr>
        <w:t>ю</w:t>
      </w:r>
      <w:r w:rsidR="008717FD" w:rsidRPr="007C6C58">
        <w:rPr>
          <w:rFonts w:ascii="Times New Roman" w:hAnsi="Times New Roman" w:cs="Times New Roman"/>
          <w:sz w:val="28"/>
          <w:szCs w:val="28"/>
        </w:rPr>
        <w:t xml:space="preserve"> инфраструктуры, обслуживающей общественное пространство.</w:t>
      </w:r>
      <w:r w:rsidR="00D3561F" w:rsidRPr="007C6C58">
        <w:rPr>
          <w:rFonts w:ascii="Times New Roman" w:hAnsi="Times New Roman" w:cs="Times New Roman"/>
          <w:sz w:val="28"/>
          <w:szCs w:val="28"/>
        </w:rPr>
        <w:t xml:space="preserve"> При подготовке документов, включая проектную и иную документацию, по проекту создания комфортной городской среды органом местного самоуправления проводят общественные обсуждения такой документации в соответствии с методическими рекомендациями, утвержденными Министерством строительства и жилищно-коммунального хозяйства Российской Федерации.</w:t>
      </w:r>
    </w:p>
    <w:p w:rsidR="00210948" w:rsidRPr="00362F81" w:rsidRDefault="00210948" w:rsidP="0021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81">
        <w:rPr>
          <w:rFonts w:ascii="Times New Roman" w:hAnsi="Times New Roman" w:cs="Times New Roman"/>
          <w:sz w:val="28"/>
          <w:szCs w:val="28"/>
        </w:rPr>
        <w:t>Проекты создания комфортной городской среды в малых городах и исторических поселениях, расположенных на территории субъектов Российской Федерации, уровень расчетной бюджетной обеспеченности которых более 1 и которые в рамках государственных программ субъектов Российской Федерации формирования современной городской среды на 2018 – 2022 гг. осуществляют реализацию мероприятий по благоустройству территорий муниципальных образований, могут быть реализованы субъектом Российской Федерации.</w:t>
      </w:r>
    </w:p>
    <w:p w:rsidR="00DB2D93" w:rsidRPr="007C6C58" w:rsidRDefault="00DB6AA2" w:rsidP="0062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1</w:t>
      </w:r>
      <w:r w:rsidR="004249C6" w:rsidRPr="007C6C58">
        <w:rPr>
          <w:rFonts w:ascii="Times New Roman" w:hAnsi="Times New Roman" w:cs="Times New Roman"/>
          <w:sz w:val="28"/>
          <w:szCs w:val="28"/>
        </w:rPr>
        <w:t>4</w:t>
      </w:r>
      <w:r w:rsidR="003D08A7" w:rsidRPr="007C6C58">
        <w:rPr>
          <w:rFonts w:ascii="Times New Roman" w:hAnsi="Times New Roman" w:cs="Times New Roman"/>
          <w:sz w:val="28"/>
          <w:szCs w:val="28"/>
        </w:rPr>
        <w:t>.</w:t>
      </w:r>
      <w:r w:rsidR="00DB2D93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1E550F" w:rsidRPr="007C6C58">
        <w:rPr>
          <w:rFonts w:ascii="Times New Roman" w:hAnsi="Times New Roman" w:cs="Times New Roman"/>
          <w:sz w:val="28"/>
          <w:szCs w:val="28"/>
        </w:rPr>
        <w:t xml:space="preserve">В состав конкурсной заявки включаются </w:t>
      </w:r>
      <w:r w:rsidR="00DB2D93" w:rsidRPr="007C6C5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21395" w:rsidRPr="007C6C58" w:rsidRDefault="00DB2D93" w:rsidP="00D213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21395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письмо за подписью главы муниципального образования с указанием наименования проекта</w:t>
      </w:r>
      <w:r w:rsidR="001A72AB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</w:t>
      </w:r>
      <w:r w:rsidR="007A427A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1A72AB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комфортной городской среды</w:t>
      </w:r>
      <w:r w:rsidR="00D21395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подаваемого на конкурс;</w:t>
      </w:r>
    </w:p>
    <w:p w:rsidR="00D21395" w:rsidRPr="007C6C58" w:rsidRDefault="00D21395" w:rsidP="00D213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решение общественной комиссии и межведомственной комиссии об одобрении </w:t>
      </w:r>
      <w:r w:rsidR="00EF665C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конкурсной заявки в целях направления ее на конкурс;</w:t>
      </w:r>
    </w:p>
    <w:p w:rsidR="00EF665C" w:rsidRPr="00EC6EF7" w:rsidRDefault="00EF665C" w:rsidP="00D213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информация, подтверждающая проведение голосования по проекту создания комфортной городской среды в соответствии с пунктами 7 </w:t>
      </w:r>
      <w:r w:rsidR="00EC6EF7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1A72AB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6EF7"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C6C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</w:t>
      </w:r>
      <w:r w:rsidRPr="00EC6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Правил;</w:t>
      </w:r>
    </w:p>
    <w:p w:rsidR="00D55F65" w:rsidRDefault="00EF665C" w:rsidP="00C0257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6EF7">
        <w:rPr>
          <w:rFonts w:ascii="Times New Roman" w:hAnsi="Times New Roman" w:cs="Times New Roman"/>
          <w:sz w:val="28"/>
          <w:szCs w:val="28"/>
        </w:rPr>
        <w:t xml:space="preserve">г) </w:t>
      </w:r>
      <w:r w:rsidR="00D6289A">
        <w:rPr>
          <w:rFonts w:ascii="Times New Roman" w:hAnsi="Times New Roman" w:cs="Times New Roman"/>
          <w:sz w:val="28"/>
          <w:szCs w:val="28"/>
        </w:rPr>
        <w:t>описание в текстовой и графической форме</w:t>
      </w:r>
      <w:r w:rsidR="00D6289A" w:rsidRPr="00C73B72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6289A">
        <w:rPr>
          <w:rFonts w:ascii="Times New Roman" w:hAnsi="Times New Roman" w:cs="Times New Roman"/>
          <w:sz w:val="28"/>
          <w:szCs w:val="28"/>
        </w:rPr>
        <w:t>а</w:t>
      </w:r>
      <w:r w:rsidR="00D6289A" w:rsidRPr="00C73B7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6289A" w:rsidRPr="004915E7">
        <w:rPr>
          <w:rFonts w:ascii="Times New Roman" w:hAnsi="Times New Roman" w:cs="Times New Roman"/>
          <w:sz w:val="28"/>
          <w:szCs w:val="28"/>
        </w:rPr>
        <w:t xml:space="preserve"> </w:t>
      </w:r>
      <w:r w:rsidR="00D6289A">
        <w:rPr>
          <w:rFonts w:ascii="Times New Roman" w:hAnsi="Times New Roman" w:cs="Times New Roman"/>
          <w:sz w:val="28"/>
          <w:szCs w:val="28"/>
        </w:rPr>
        <w:t>по благоустройству одной или нескольких взаимосвязанных общественных территорий в рамках реализации проекта создания комфортной городской среды</w:t>
      </w:r>
      <w:r w:rsidR="00B939AD">
        <w:rPr>
          <w:rFonts w:ascii="Times New Roman" w:hAnsi="Times New Roman" w:cs="Times New Roman"/>
          <w:sz w:val="28"/>
          <w:szCs w:val="28"/>
        </w:rPr>
        <w:t xml:space="preserve"> в том числе с выделением отдельно перечня мероприятий, направленных на</w:t>
      </w:r>
      <w:r w:rsidR="00D55F65">
        <w:rPr>
          <w:rFonts w:ascii="Times New Roman" w:hAnsi="Times New Roman" w:cs="Times New Roman"/>
          <w:sz w:val="28"/>
          <w:szCs w:val="28"/>
        </w:rPr>
        <w:t>:</w:t>
      </w:r>
    </w:p>
    <w:p w:rsidR="00D55F65" w:rsidRDefault="00D55F65" w:rsidP="00C0257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939AD">
        <w:rPr>
          <w:rFonts w:ascii="Times New Roman" w:hAnsi="Times New Roman" w:cs="Times New Roman"/>
          <w:sz w:val="28"/>
          <w:szCs w:val="28"/>
        </w:rPr>
        <w:t xml:space="preserve"> определение (формирование, выявление) идентичности территории (для малых городов) в рамках реализации проекта созд</w:t>
      </w:r>
      <w:r>
        <w:rPr>
          <w:rFonts w:ascii="Times New Roman" w:hAnsi="Times New Roman" w:cs="Times New Roman"/>
          <w:sz w:val="28"/>
          <w:szCs w:val="28"/>
        </w:rPr>
        <w:t>ания комфортной городской среды;</w:t>
      </w:r>
    </w:p>
    <w:p w:rsidR="00D55F65" w:rsidRDefault="00D55F65" w:rsidP="00C0257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39A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939AD" w:rsidRPr="00A04F94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B939AD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  <w:r w:rsidR="00B939AD" w:rsidRPr="00A04F94">
        <w:rPr>
          <w:rFonts w:ascii="Times New Roman" w:hAnsi="Times New Roman" w:cs="Times New Roman"/>
          <w:sz w:val="28"/>
          <w:szCs w:val="28"/>
        </w:rPr>
        <w:t xml:space="preserve"> задачи по сохранению историко-градостроительной и природной среды исторического поселения, составляющей его предмет охраны, обеспечение взаимосвязи с объектами культурного наследия, культурными ландшафтами, </w:t>
      </w:r>
      <w:r w:rsidR="00B939AD">
        <w:rPr>
          <w:rFonts w:ascii="Times New Roman" w:hAnsi="Times New Roman" w:cs="Times New Roman"/>
          <w:sz w:val="28"/>
          <w:szCs w:val="28"/>
        </w:rPr>
        <w:t>туристскими</w:t>
      </w:r>
      <w:r w:rsidR="00B939AD" w:rsidRPr="00A04F94">
        <w:rPr>
          <w:rFonts w:ascii="Times New Roman" w:hAnsi="Times New Roman" w:cs="Times New Roman"/>
          <w:sz w:val="28"/>
          <w:szCs w:val="28"/>
        </w:rPr>
        <w:t xml:space="preserve"> </w:t>
      </w:r>
      <w:r w:rsidR="00B939AD" w:rsidRPr="00A04F94">
        <w:rPr>
          <w:rFonts w:ascii="Times New Roman" w:hAnsi="Times New Roman" w:cs="Times New Roman"/>
          <w:sz w:val="28"/>
          <w:szCs w:val="28"/>
        </w:rPr>
        <w:lastRenderedPageBreak/>
        <w:t>маршрутами, местами массового отдыха населен</w:t>
      </w:r>
      <w:r w:rsidR="00B939AD">
        <w:rPr>
          <w:rFonts w:ascii="Times New Roman" w:hAnsi="Times New Roman" w:cs="Times New Roman"/>
          <w:sz w:val="28"/>
          <w:szCs w:val="28"/>
        </w:rPr>
        <w:t>ия (для исторических поселений)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89A" w:rsidRDefault="00D55F65" w:rsidP="00C0257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62047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662047">
        <w:rPr>
          <w:rFonts w:ascii="Times New Roman" w:hAnsi="Times New Roman" w:cs="Times New Roman"/>
          <w:sz w:val="28"/>
          <w:szCs w:val="28"/>
        </w:rPr>
        <w:t>объектов для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проекта создания комфортной городской среды</w:t>
      </w:r>
      <w:r w:rsidR="00D6289A">
        <w:rPr>
          <w:rFonts w:ascii="Times New Roman" w:hAnsi="Times New Roman" w:cs="Times New Roman"/>
          <w:sz w:val="28"/>
          <w:szCs w:val="28"/>
        </w:rPr>
        <w:t>;</w:t>
      </w:r>
    </w:p>
    <w:p w:rsidR="00EF665C" w:rsidRDefault="00EF665C" w:rsidP="00D8501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4249C6">
        <w:rPr>
          <w:rFonts w:ascii="Times New Roman" w:hAnsi="Times New Roman" w:cs="Times New Roman"/>
          <w:sz w:val="28"/>
          <w:szCs w:val="28"/>
        </w:rPr>
        <w:t xml:space="preserve">сведения в табличной форме о </w:t>
      </w:r>
      <w:r w:rsidR="00662047">
        <w:rPr>
          <w:rFonts w:ascii="Times New Roman" w:hAnsi="Times New Roman" w:cs="Times New Roman"/>
          <w:sz w:val="28"/>
          <w:szCs w:val="28"/>
        </w:rPr>
        <w:t xml:space="preserve">реализуемых в рамках проекта </w:t>
      </w:r>
      <w:r w:rsidR="00332A53">
        <w:rPr>
          <w:rFonts w:ascii="Times New Roman" w:hAnsi="Times New Roman" w:cs="Times New Roman"/>
          <w:sz w:val="28"/>
          <w:szCs w:val="28"/>
        </w:rPr>
        <w:t>создани</w:t>
      </w:r>
      <w:r w:rsidR="00206C4E">
        <w:rPr>
          <w:rFonts w:ascii="Times New Roman" w:hAnsi="Times New Roman" w:cs="Times New Roman"/>
          <w:sz w:val="28"/>
          <w:szCs w:val="28"/>
        </w:rPr>
        <w:t>я</w:t>
      </w:r>
      <w:r w:rsidR="00332A53">
        <w:rPr>
          <w:rFonts w:ascii="Times New Roman" w:hAnsi="Times New Roman" w:cs="Times New Roman"/>
          <w:sz w:val="28"/>
          <w:szCs w:val="28"/>
        </w:rPr>
        <w:t xml:space="preserve"> комфортной городской среды </w:t>
      </w:r>
      <w:r w:rsidR="002142DC" w:rsidRPr="004249C6">
        <w:rPr>
          <w:rFonts w:ascii="Times New Roman" w:hAnsi="Times New Roman" w:cs="Times New Roman"/>
          <w:sz w:val="28"/>
          <w:szCs w:val="28"/>
        </w:rPr>
        <w:t>мероприяти</w:t>
      </w:r>
      <w:r w:rsidR="00851462" w:rsidRPr="004249C6">
        <w:rPr>
          <w:rFonts w:ascii="Times New Roman" w:hAnsi="Times New Roman" w:cs="Times New Roman"/>
          <w:sz w:val="28"/>
          <w:szCs w:val="28"/>
        </w:rPr>
        <w:t>ях</w:t>
      </w:r>
      <w:r w:rsidR="002142DC" w:rsidRPr="004249C6">
        <w:rPr>
          <w:rFonts w:ascii="Times New Roman" w:hAnsi="Times New Roman" w:cs="Times New Roman"/>
          <w:sz w:val="28"/>
          <w:szCs w:val="28"/>
        </w:rPr>
        <w:t xml:space="preserve"> </w:t>
      </w:r>
      <w:r w:rsidRPr="004249C6">
        <w:rPr>
          <w:rFonts w:ascii="Times New Roman" w:hAnsi="Times New Roman" w:cs="Times New Roman"/>
          <w:sz w:val="28"/>
          <w:szCs w:val="28"/>
        </w:rPr>
        <w:t>с выделением этапов реализации, включая адрес и характеристики объектов, имущественную принадлежность, вид и объем планируемых мероприятий, срок реализации, источник финансирования;</w:t>
      </w:r>
    </w:p>
    <w:p w:rsidR="000E31B1" w:rsidRPr="008F418E" w:rsidRDefault="000E31B1" w:rsidP="00D8501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информация о</w:t>
      </w:r>
      <w:r w:rsidRPr="00E1148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11488">
        <w:rPr>
          <w:rFonts w:ascii="Times New Roman" w:hAnsi="Times New Roman" w:cs="Times New Roman"/>
          <w:sz w:val="28"/>
          <w:szCs w:val="28"/>
        </w:rPr>
        <w:t xml:space="preserve"> участия и вовлечения граждан и общественности на всех этапах подготовки и реализации проекта</w:t>
      </w:r>
      <w:r w:rsidRPr="0014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комфортной городской среды;</w:t>
      </w:r>
    </w:p>
    <w:p w:rsidR="00236927" w:rsidRDefault="002142DC" w:rsidP="007C6C5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49C6">
        <w:rPr>
          <w:rFonts w:ascii="Times New Roman" w:hAnsi="Times New Roman" w:cs="Times New Roman"/>
          <w:sz w:val="28"/>
          <w:szCs w:val="28"/>
        </w:rPr>
        <w:t>ж</w:t>
      </w:r>
      <w:r w:rsidR="00EF665C" w:rsidRPr="004249C6">
        <w:rPr>
          <w:rFonts w:ascii="Times New Roman" w:hAnsi="Times New Roman" w:cs="Times New Roman"/>
          <w:sz w:val="28"/>
          <w:szCs w:val="28"/>
        </w:rPr>
        <w:t xml:space="preserve">) технико-экономическое </w:t>
      </w:r>
      <w:r w:rsidR="00781729">
        <w:rPr>
          <w:rFonts w:ascii="Times New Roman" w:hAnsi="Times New Roman" w:cs="Times New Roman"/>
          <w:sz w:val="28"/>
          <w:szCs w:val="28"/>
        </w:rPr>
        <w:t xml:space="preserve">и финансовое </w:t>
      </w:r>
      <w:r w:rsidR="00EF665C" w:rsidRPr="004249C6">
        <w:rPr>
          <w:rFonts w:ascii="Times New Roman" w:hAnsi="Times New Roman" w:cs="Times New Roman"/>
          <w:sz w:val="28"/>
          <w:szCs w:val="28"/>
        </w:rPr>
        <w:t>обоснование про</w:t>
      </w:r>
      <w:r w:rsidR="00466DCA">
        <w:rPr>
          <w:rFonts w:ascii="Times New Roman" w:hAnsi="Times New Roman" w:cs="Times New Roman"/>
          <w:sz w:val="28"/>
          <w:szCs w:val="28"/>
        </w:rPr>
        <w:t>екта создания комфортной городской среды</w:t>
      </w:r>
      <w:r w:rsidR="00EF665C" w:rsidRPr="004249C6">
        <w:rPr>
          <w:rFonts w:ascii="Times New Roman" w:hAnsi="Times New Roman" w:cs="Times New Roman"/>
          <w:sz w:val="28"/>
          <w:szCs w:val="28"/>
        </w:rPr>
        <w:t xml:space="preserve"> (укрупненный сметный расчет и схема финансирования проекта)</w:t>
      </w:r>
      <w:r w:rsidR="00115F33">
        <w:rPr>
          <w:rFonts w:ascii="Times New Roman" w:hAnsi="Times New Roman" w:cs="Times New Roman"/>
          <w:sz w:val="28"/>
          <w:szCs w:val="28"/>
        </w:rPr>
        <w:t>, в том числе содержащее информацию о</w:t>
      </w:r>
      <w:r w:rsidR="00B939AD">
        <w:rPr>
          <w:rFonts w:ascii="Times New Roman" w:hAnsi="Times New Roman" w:cs="Times New Roman"/>
          <w:sz w:val="28"/>
          <w:szCs w:val="28"/>
        </w:rPr>
        <w:t xml:space="preserve">б экономических эффектах, </w:t>
      </w:r>
      <w:r w:rsidR="00115F33">
        <w:rPr>
          <w:rFonts w:ascii="Times New Roman" w:hAnsi="Times New Roman" w:cs="Times New Roman"/>
          <w:sz w:val="28"/>
          <w:szCs w:val="28"/>
        </w:rPr>
        <w:t>предполагаемой стоимости реализации проекта</w:t>
      </w:r>
      <w:r w:rsidR="00D6289A">
        <w:rPr>
          <w:rFonts w:ascii="Times New Roman" w:hAnsi="Times New Roman" w:cs="Times New Roman"/>
          <w:sz w:val="28"/>
          <w:szCs w:val="28"/>
        </w:rPr>
        <w:t xml:space="preserve"> и источниках его финансирования</w:t>
      </w:r>
      <w:r w:rsidR="00236927">
        <w:rPr>
          <w:rFonts w:ascii="Times New Roman" w:hAnsi="Times New Roman" w:cs="Times New Roman"/>
          <w:sz w:val="28"/>
          <w:szCs w:val="28"/>
        </w:rPr>
        <w:t>;</w:t>
      </w:r>
    </w:p>
    <w:p w:rsidR="00EF665C" w:rsidRPr="007C6C58" w:rsidRDefault="00236927" w:rsidP="007C6C5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з) иные документы, определенные Федеральной комиссией</w:t>
      </w:r>
      <w:r w:rsidR="002142DC" w:rsidRPr="007C6C58">
        <w:rPr>
          <w:rFonts w:ascii="Times New Roman" w:hAnsi="Times New Roman" w:cs="Times New Roman"/>
          <w:sz w:val="28"/>
          <w:szCs w:val="28"/>
        </w:rPr>
        <w:t>.</w:t>
      </w:r>
    </w:p>
    <w:p w:rsidR="00D06F01" w:rsidRPr="007C6C58" w:rsidRDefault="000E7239" w:rsidP="004249C6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1</w:t>
      </w:r>
      <w:r w:rsidR="00662047" w:rsidRPr="007C6C58">
        <w:rPr>
          <w:rFonts w:ascii="Times New Roman" w:hAnsi="Times New Roman" w:cs="Times New Roman"/>
          <w:sz w:val="28"/>
          <w:szCs w:val="28"/>
        </w:rPr>
        <w:t>5</w:t>
      </w:r>
      <w:r w:rsidRPr="007C6C58">
        <w:rPr>
          <w:rFonts w:ascii="Times New Roman" w:hAnsi="Times New Roman" w:cs="Times New Roman"/>
          <w:sz w:val="28"/>
          <w:szCs w:val="28"/>
        </w:rPr>
        <w:t xml:space="preserve">. </w:t>
      </w:r>
      <w:r w:rsidR="00AB7302" w:rsidRPr="007C6C5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91461" w:rsidRPr="007C6C5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B7302" w:rsidRPr="007C6C58">
        <w:rPr>
          <w:rFonts w:ascii="Times New Roman" w:hAnsi="Times New Roman" w:cs="Times New Roman"/>
          <w:sz w:val="28"/>
          <w:szCs w:val="28"/>
        </w:rPr>
        <w:t>заявки</w:t>
      </w:r>
      <w:r w:rsidR="00313C45" w:rsidRPr="007C6C58">
        <w:rPr>
          <w:rFonts w:ascii="Times New Roman" w:hAnsi="Times New Roman" w:cs="Times New Roman"/>
          <w:sz w:val="28"/>
          <w:szCs w:val="28"/>
        </w:rPr>
        <w:t xml:space="preserve">, </w:t>
      </w:r>
      <w:r w:rsidR="00AB7302" w:rsidRPr="007C6C58">
        <w:rPr>
          <w:rFonts w:ascii="Times New Roman" w:hAnsi="Times New Roman" w:cs="Times New Roman"/>
          <w:sz w:val="28"/>
          <w:szCs w:val="28"/>
        </w:rPr>
        <w:t>технические требования к ее оформлению</w:t>
      </w:r>
      <w:r w:rsidR="00313C45" w:rsidRPr="007C6C58">
        <w:rPr>
          <w:rFonts w:ascii="Times New Roman" w:hAnsi="Times New Roman" w:cs="Times New Roman"/>
          <w:sz w:val="28"/>
          <w:szCs w:val="28"/>
        </w:rPr>
        <w:t>, состав предоставляемой информации</w:t>
      </w:r>
      <w:r w:rsidR="00250C14" w:rsidRPr="007C6C58">
        <w:rPr>
          <w:rFonts w:ascii="Times New Roman" w:hAnsi="Times New Roman" w:cs="Times New Roman"/>
          <w:sz w:val="28"/>
          <w:szCs w:val="28"/>
        </w:rPr>
        <w:t xml:space="preserve">, </w:t>
      </w:r>
      <w:r w:rsidR="00236927" w:rsidRPr="007C6C58">
        <w:rPr>
          <w:rFonts w:ascii="Times New Roman" w:hAnsi="Times New Roman" w:cs="Times New Roman"/>
          <w:sz w:val="28"/>
          <w:szCs w:val="28"/>
        </w:rPr>
        <w:t>состав</w:t>
      </w:r>
      <w:r w:rsidR="00167F37" w:rsidRPr="007C6C58">
        <w:rPr>
          <w:rFonts w:ascii="Times New Roman" w:hAnsi="Times New Roman" w:cs="Times New Roman"/>
          <w:sz w:val="28"/>
          <w:szCs w:val="28"/>
        </w:rPr>
        <w:t xml:space="preserve"> документов, представляемых в конкурсной заявк</w:t>
      </w:r>
      <w:r w:rsidR="00236927" w:rsidRPr="007C6C58">
        <w:rPr>
          <w:rFonts w:ascii="Times New Roman" w:hAnsi="Times New Roman" w:cs="Times New Roman"/>
          <w:sz w:val="28"/>
          <w:szCs w:val="28"/>
        </w:rPr>
        <w:t>е</w:t>
      </w:r>
      <w:r w:rsidR="00167F37" w:rsidRPr="007C6C58">
        <w:rPr>
          <w:rFonts w:ascii="Times New Roman" w:hAnsi="Times New Roman" w:cs="Times New Roman"/>
          <w:sz w:val="28"/>
          <w:szCs w:val="28"/>
        </w:rPr>
        <w:t xml:space="preserve">, </w:t>
      </w:r>
      <w:r w:rsidR="00250C14" w:rsidRPr="007C6C58">
        <w:rPr>
          <w:rFonts w:ascii="Times New Roman" w:hAnsi="Times New Roman" w:cs="Times New Roman"/>
          <w:sz w:val="28"/>
          <w:szCs w:val="28"/>
        </w:rPr>
        <w:t xml:space="preserve">а также методика оценки конкурсных заявок утверждается </w:t>
      </w:r>
      <w:r w:rsidR="00E91461" w:rsidRPr="007C6C58">
        <w:rPr>
          <w:rFonts w:ascii="Times New Roman" w:hAnsi="Times New Roman" w:cs="Times New Roman"/>
          <w:sz w:val="28"/>
          <w:szCs w:val="28"/>
        </w:rPr>
        <w:t>Федеральной комиссией</w:t>
      </w:r>
      <w:r w:rsidR="000811FE" w:rsidRPr="007C6C58">
        <w:rPr>
          <w:rFonts w:ascii="Times New Roman" w:hAnsi="Times New Roman" w:cs="Times New Roman"/>
          <w:sz w:val="28"/>
          <w:szCs w:val="28"/>
        </w:rPr>
        <w:t xml:space="preserve"> по представлению Министерства</w:t>
      </w:r>
      <w:r w:rsidR="00D726A0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825C92" w:rsidRPr="007C6C58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</w:t>
      </w:r>
      <w:r w:rsidR="00D06F01" w:rsidRPr="007C6C58">
        <w:rPr>
          <w:rFonts w:ascii="Times New Roman" w:hAnsi="Times New Roman" w:cs="Times New Roman"/>
          <w:sz w:val="28"/>
          <w:szCs w:val="28"/>
        </w:rPr>
        <w:t>.</w:t>
      </w:r>
    </w:p>
    <w:p w:rsidR="00A2458E" w:rsidRPr="00E11488" w:rsidRDefault="00FD4A8F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1</w:t>
      </w:r>
      <w:r w:rsidR="00662047" w:rsidRPr="007C6C58">
        <w:rPr>
          <w:rFonts w:ascii="Times New Roman" w:hAnsi="Times New Roman" w:cs="Times New Roman"/>
          <w:sz w:val="28"/>
          <w:szCs w:val="28"/>
        </w:rPr>
        <w:t>6</w:t>
      </w:r>
      <w:r w:rsidR="00F74D35" w:rsidRPr="007C6C58">
        <w:rPr>
          <w:rFonts w:ascii="Times New Roman" w:hAnsi="Times New Roman" w:cs="Times New Roman"/>
          <w:sz w:val="28"/>
          <w:szCs w:val="28"/>
        </w:rPr>
        <w:t>.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AF2E5E" w:rsidRPr="007C6C58">
        <w:rPr>
          <w:rFonts w:ascii="Times New Roman" w:hAnsi="Times New Roman" w:cs="Times New Roman"/>
          <w:sz w:val="28"/>
          <w:szCs w:val="28"/>
        </w:rPr>
        <w:t>О</w:t>
      </w:r>
      <w:r w:rsidR="00241DD6" w:rsidRPr="007C6C58">
        <w:rPr>
          <w:rFonts w:ascii="Times New Roman" w:hAnsi="Times New Roman" w:cs="Times New Roman"/>
          <w:sz w:val="28"/>
          <w:szCs w:val="28"/>
        </w:rPr>
        <w:t>ценк</w:t>
      </w:r>
      <w:r w:rsidR="00AF2E5E" w:rsidRPr="007C6C58">
        <w:rPr>
          <w:rFonts w:ascii="Times New Roman" w:hAnsi="Times New Roman" w:cs="Times New Roman"/>
          <w:sz w:val="28"/>
          <w:szCs w:val="28"/>
        </w:rPr>
        <w:t>а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 конкурсных заявок </w:t>
      </w:r>
      <w:r w:rsidR="00AF2E5E" w:rsidRPr="007C6C5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F7DD5" w:rsidRPr="007C6C58">
        <w:rPr>
          <w:rFonts w:ascii="Times New Roman" w:hAnsi="Times New Roman" w:cs="Times New Roman"/>
          <w:sz w:val="28"/>
          <w:szCs w:val="28"/>
        </w:rPr>
        <w:t xml:space="preserve">Федеральной комиссией </w:t>
      </w:r>
      <w:r w:rsidR="00AF2E5E" w:rsidRPr="007C6C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4A2B" w:rsidRPr="007C6C58">
        <w:rPr>
          <w:rFonts w:ascii="Times New Roman" w:hAnsi="Times New Roman" w:cs="Times New Roman"/>
          <w:sz w:val="28"/>
          <w:szCs w:val="28"/>
        </w:rPr>
        <w:t>методикой оценки</w:t>
      </w:r>
      <w:r w:rsidR="00DF7F58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A2458E" w:rsidRPr="007C6C58">
        <w:rPr>
          <w:rFonts w:ascii="Times New Roman" w:hAnsi="Times New Roman" w:cs="Times New Roman"/>
          <w:sz w:val="28"/>
          <w:szCs w:val="28"/>
        </w:rPr>
        <w:t>исходя из следующих критериев:</w:t>
      </w:r>
    </w:p>
    <w:p w:rsidR="00A2458E" w:rsidRPr="00E11488" w:rsidRDefault="00A2458E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1488">
        <w:rPr>
          <w:rFonts w:ascii="Times New Roman" w:hAnsi="Times New Roman" w:cs="Times New Roman"/>
          <w:sz w:val="28"/>
          <w:szCs w:val="28"/>
        </w:rPr>
        <w:t>а) степень и разнообразие форм участия и вовлечения граждан и общественности на всех этапах подготовки и реализации проекта</w:t>
      </w:r>
      <w:r w:rsidR="00145103" w:rsidRPr="00145103">
        <w:rPr>
          <w:rFonts w:ascii="Times New Roman" w:hAnsi="Times New Roman" w:cs="Times New Roman"/>
          <w:sz w:val="28"/>
          <w:szCs w:val="28"/>
        </w:rPr>
        <w:t xml:space="preserve"> </w:t>
      </w:r>
      <w:r w:rsidR="00145103">
        <w:rPr>
          <w:rFonts w:ascii="Times New Roman" w:hAnsi="Times New Roman" w:cs="Times New Roman"/>
          <w:sz w:val="28"/>
          <w:szCs w:val="28"/>
        </w:rPr>
        <w:t>создани</w:t>
      </w:r>
      <w:r w:rsidR="00206C4E">
        <w:rPr>
          <w:rFonts w:ascii="Times New Roman" w:hAnsi="Times New Roman" w:cs="Times New Roman"/>
          <w:sz w:val="28"/>
          <w:szCs w:val="28"/>
        </w:rPr>
        <w:t>я</w:t>
      </w:r>
      <w:r w:rsidR="00145103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Pr="00E11488">
        <w:rPr>
          <w:rFonts w:ascii="Times New Roman" w:hAnsi="Times New Roman" w:cs="Times New Roman"/>
          <w:sz w:val="28"/>
          <w:szCs w:val="28"/>
        </w:rPr>
        <w:t>;</w:t>
      </w:r>
    </w:p>
    <w:p w:rsidR="00A2458E" w:rsidRPr="00E11488" w:rsidRDefault="00A2458E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1488">
        <w:rPr>
          <w:rFonts w:ascii="Times New Roman" w:hAnsi="Times New Roman" w:cs="Times New Roman"/>
          <w:sz w:val="28"/>
          <w:szCs w:val="28"/>
        </w:rPr>
        <w:t xml:space="preserve">б) </w:t>
      </w:r>
      <w:r w:rsidR="004D6303">
        <w:rPr>
          <w:rFonts w:ascii="Times New Roman" w:hAnsi="Times New Roman" w:cs="Times New Roman"/>
          <w:sz w:val="28"/>
          <w:szCs w:val="28"/>
        </w:rPr>
        <w:t xml:space="preserve">доля </w:t>
      </w:r>
      <w:r w:rsidR="00E46FB4">
        <w:rPr>
          <w:rFonts w:ascii="Times New Roman" w:hAnsi="Times New Roman" w:cs="Times New Roman"/>
          <w:sz w:val="28"/>
          <w:szCs w:val="28"/>
        </w:rPr>
        <w:t>привлеченных</w:t>
      </w:r>
      <w:r w:rsidR="00E46FB4" w:rsidRPr="00E11488">
        <w:rPr>
          <w:rFonts w:ascii="Times New Roman" w:hAnsi="Times New Roman" w:cs="Times New Roman"/>
          <w:sz w:val="28"/>
          <w:szCs w:val="28"/>
        </w:rPr>
        <w:t xml:space="preserve"> </w:t>
      </w:r>
      <w:r w:rsidRPr="00E11488">
        <w:rPr>
          <w:rFonts w:ascii="Times New Roman" w:hAnsi="Times New Roman" w:cs="Times New Roman"/>
          <w:sz w:val="28"/>
          <w:szCs w:val="28"/>
        </w:rPr>
        <w:t xml:space="preserve">внебюджетных средств, использование </w:t>
      </w:r>
      <w:proofErr w:type="spellStart"/>
      <w:r w:rsidRPr="00E1148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11488">
        <w:rPr>
          <w:rFonts w:ascii="Times New Roman" w:hAnsi="Times New Roman" w:cs="Times New Roman"/>
          <w:sz w:val="28"/>
          <w:szCs w:val="28"/>
        </w:rPr>
        <w:t>-частного партнерства при подготовке и реализации проекта</w:t>
      </w:r>
      <w:r w:rsidR="0028471E" w:rsidRPr="0028471E">
        <w:rPr>
          <w:rFonts w:ascii="Times New Roman" w:hAnsi="Times New Roman" w:cs="Times New Roman"/>
          <w:sz w:val="28"/>
          <w:szCs w:val="28"/>
        </w:rPr>
        <w:t xml:space="preserve"> </w:t>
      </w:r>
      <w:r w:rsidR="0028471E">
        <w:rPr>
          <w:rFonts w:ascii="Times New Roman" w:hAnsi="Times New Roman" w:cs="Times New Roman"/>
          <w:sz w:val="28"/>
          <w:szCs w:val="28"/>
        </w:rPr>
        <w:t>создани</w:t>
      </w:r>
      <w:r w:rsidR="00206C4E">
        <w:rPr>
          <w:rFonts w:ascii="Times New Roman" w:hAnsi="Times New Roman" w:cs="Times New Roman"/>
          <w:sz w:val="28"/>
          <w:szCs w:val="28"/>
        </w:rPr>
        <w:t>я</w:t>
      </w:r>
      <w:r w:rsidR="0028471E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4D6303">
        <w:rPr>
          <w:rFonts w:ascii="Times New Roman" w:hAnsi="Times New Roman" w:cs="Times New Roman"/>
          <w:sz w:val="28"/>
          <w:szCs w:val="28"/>
        </w:rPr>
        <w:t xml:space="preserve"> по отношению к предполагаемой стоимости проекта создания комфортной городской среды</w:t>
      </w:r>
      <w:r w:rsidRPr="00E11488">
        <w:rPr>
          <w:rFonts w:ascii="Times New Roman" w:hAnsi="Times New Roman" w:cs="Times New Roman"/>
          <w:sz w:val="28"/>
          <w:szCs w:val="28"/>
        </w:rPr>
        <w:t>;</w:t>
      </w:r>
    </w:p>
    <w:p w:rsidR="00A2458E" w:rsidRPr="00A04F94" w:rsidRDefault="00A2458E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1488">
        <w:rPr>
          <w:rFonts w:ascii="Times New Roman" w:hAnsi="Times New Roman" w:cs="Times New Roman"/>
          <w:sz w:val="28"/>
          <w:szCs w:val="28"/>
        </w:rPr>
        <w:t>в) экономический эффект</w:t>
      </w:r>
      <w:r w:rsidR="00980CC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206C4E">
        <w:rPr>
          <w:rFonts w:ascii="Times New Roman" w:hAnsi="Times New Roman" w:cs="Times New Roman"/>
          <w:sz w:val="28"/>
          <w:szCs w:val="28"/>
        </w:rPr>
        <w:t>создания</w:t>
      </w:r>
      <w:r w:rsidR="00980CC3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Pr="00E11488">
        <w:rPr>
          <w:rFonts w:ascii="Times New Roman" w:hAnsi="Times New Roman" w:cs="Times New Roman"/>
          <w:sz w:val="28"/>
          <w:szCs w:val="28"/>
        </w:rPr>
        <w:t>;</w:t>
      </w:r>
    </w:p>
    <w:p w:rsidR="00CC79BA" w:rsidRDefault="00A2458E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A04F94">
        <w:rPr>
          <w:rFonts w:ascii="Times New Roman" w:hAnsi="Times New Roman" w:cs="Times New Roman"/>
          <w:sz w:val="28"/>
          <w:szCs w:val="28"/>
        </w:rPr>
        <w:t xml:space="preserve"> </w:t>
      </w:r>
      <w:r w:rsidR="00CC79BA">
        <w:rPr>
          <w:rFonts w:ascii="Times New Roman" w:hAnsi="Times New Roman" w:cs="Times New Roman"/>
          <w:sz w:val="28"/>
          <w:szCs w:val="28"/>
        </w:rPr>
        <w:t>определение (формирование, выявление) идентичности территории (для малых городов)</w:t>
      </w:r>
      <w:r w:rsidR="00145103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 w:rsidR="00206C4E">
        <w:rPr>
          <w:rFonts w:ascii="Times New Roman" w:hAnsi="Times New Roman" w:cs="Times New Roman"/>
          <w:sz w:val="28"/>
          <w:szCs w:val="28"/>
        </w:rPr>
        <w:t>создания</w:t>
      </w:r>
      <w:r w:rsidR="00145103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CC79BA">
        <w:rPr>
          <w:rFonts w:ascii="Times New Roman" w:hAnsi="Times New Roman" w:cs="Times New Roman"/>
          <w:sz w:val="28"/>
          <w:szCs w:val="28"/>
        </w:rPr>
        <w:t>;</w:t>
      </w:r>
    </w:p>
    <w:p w:rsidR="00A2458E" w:rsidRPr="00A04F94" w:rsidRDefault="00A2458E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A04F94">
        <w:rPr>
          <w:rFonts w:ascii="Times New Roman" w:hAnsi="Times New Roman" w:cs="Times New Roman"/>
          <w:sz w:val="28"/>
          <w:szCs w:val="28"/>
        </w:rPr>
        <w:t>востребованность реализуемого проекта</w:t>
      </w:r>
      <w:r w:rsidR="00980CC3" w:rsidRPr="00980CC3">
        <w:rPr>
          <w:rFonts w:ascii="Times New Roman" w:hAnsi="Times New Roman" w:cs="Times New Roman"/>
          <w:sz w:val="28"/>
          <w:szCs w:val="28"/>
        </w:rPr>
        <w:t xml:space="preserve"> </w:t>
      </w:r>
      <w:r w:rsidR="00206C4E">
        <w:rPr>
          <w:rFonts w:ascii="Times New Roman" w:hAnsi="Times New Roman" w:cs="Times New Roman"/>
          <w:sz w:val="28"/>
          <w:szCs w:val="28"/>
        </w:rPr>
        <w:t>создания</w:t>
      </w:r>
      <w:r w:rsidR="00980CC3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Pr="00A04F94">
        <w:rPr>
          <w:rFonts w:ascii="Times New Roman" w:hAnsi="Times New Roman" w:cs="Times New Roman"/>
          <w:sz w:val="28"/>
          <w:szCs w:val="28"/>
        </w:rPr>
        <w:t xml:space="preserve"> (создание популярного места для </w:t>
      </w:r>
      <w:r w:rsidR="00E46FB4">
        <w:rPr>
          <w:rFonts w:ascii="Times New Roman" w:hAnsi="Times New Roman" w:cs="Times New Roman"/>
          <w:sz w:val="28"/>
          <w:szCs w:val="28"/>
        </w:rPr>
        <w:t>посещения и проведения досуга</w:t>
      </w:r>
      <w:r w:rsidR="00E46FB4" w:rsidRPr="00A04F94">
        <w:rPr>
          <w:rFonts w:ascii="Times New Roman" w:hAnsi="Times New Roman" w:cs="Times New Roman"/>
          <w:sz w:val="28"/>
          <w:szCs w:val="28"/>
        </w:rPr>
        <w:t xml:space="preserve"> </w:t>
      </w:r>
      <w:r w:rsidRPr="00A04F94">
        <w:rPr>
          <w:rFonts w:ascii="Times New Roman" w:hAnsi="Times New Roman" w:cs="Times New Roman"/>
          <w:sz w:val="28"/>
          <w:szCs w:val="28"/>
        </w:rPr>
        <w:t>жител</w:t>
      </w:r>
      <w:r w:rsidR="00E46FB4">
        <w:rPr>
          <w:rFonts w:ascii="Times New Roman" w:hAnsi="Times New Roman" w:cs="Times New Roman"/>
          <w:sz w:val="28"/>
          <w:szCs w:val="28"/>
        </w:rPr>
        <w:t>ями</w:t>
      </w:r>
      <w:r w:rsidRPr="00A04F94">
        <w:rPr>
          <w:rFonts w:ascii="Times New Roman" w:hAnsi="Times New Roman" w:cs="Times New Roman"/>
          <w:sz w:val="28"/>
          <w:szCs w:val="28"/>
        </w:rPr>
        <w:t xml:space="preserve"> и турист</w:t>
      </w:r>
      <w:r w:rsidR="00E46FB4">
        <w:rPr>
          <w:rFonts w:ascii="Times New Roman" w:hAnsi="Times New Roman" w:cs="Times New Roman"/>
          <w:sz w:val="28"/>
          <w:szCs w:val="28"/>
        </w:rPr>
        <w:t>ами</w:t>
      </w:r>
      <w:r w:rsidRPr="00A04F94">
        <w:rPr>
          <w:rFonts w:ascii="Times New Roman" w:hAnsi="Times New Roman" w:cs="Times New Roman"/>
          <w:sz w:val="28"/>
          <w:szCs w:val="28"/>
        </w:rPr>
        <w:t>)</w:t>
      </w:r>
      <w:r w:rsidR="00E83A07">
        <w:rPr>
          <w:rFonts w:ascii="Times New Roman" w:hAnsi="Times New Roman" w:cs="Times New Roman"/>
          <w:sz w:val="28"/>
          <w:szCs w:val="28"/>
        </w:rPr>
        <w:t xml:space="preserve"> с точки зрения достижения наибольшего эффекта для территории соответствующего муниципального образования</w:t>
      </w:r>
      <w:r w:rsidRPr="00A04F94">
        <w:rPr>
          <w:rFonts w:ascii="Times New Roman" w:hAnsi="Times New Roman" w:cs="Times New Roman"/>
          <w:sz w:val="28"/>
          <w:szCs w:val="28"/>
        </w:rPr>
        <w:t>;</w:t>
      </w:r>
    </w:p>
    <w:p w:rsidR="00DE318B" w:rsidRPr="00662047" w:rsidRDefault="00A2458E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A04F94">
        <w:rPr>
          <w:rFonts w:ascii="Times New Roman" w:hAnsi="Times New Roman" w:cs="Times New Roman"/>
          <w:sz w:val="28"/>
          <w:szCs w:val="28"/>
        </w:rPr>
        <w:t xml:space="preserve">решение в проекте </w:t>
      </w:r>
      <w:r w:rsidR="004F7DBF">
        <w:rPr>
          <w:rFonts w:ascii="Times New Roman" w:hAnsi="Times New Roman" w:cs="Times New Roman"/>
          <w:sz w:val="28"/>
          <w:szCs w:val="28"/>
        </w:rPr>
        <w:t>создани</w:t>
      </w:r>
      <w:r w:rsidR="00206C4E">
        <w:rPr>
          <w:rFonts w:ascii="Times New Roman" w:hAnsi="Times New Roman" w:cs="Times New Roman"/>
          <w:sz w:val="28"/>
          <w:szCs w:val="28"/>
        </w:rPr>
        <w:t>я</w:t>
      </w:r>
      <w:r w:rsidR="004F7DBF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4F7DBF" w:rsidRPr="00A04F94">
        <w:rPr>
          <w:rFonts w:ascii="Times New Roman" w:hAnsi="Times New Roman" w:cs="Times New Roman"/>
          <w:sz w:val="28"/>
          <w:szCs w:val="28"/>
        </w:rPr>
        <w:t xml:space="preserve"> </w:t>
      </w:r>
      <w:r w:rsidRPr="00A04F94">
        <w:rPr>
          <w:rFonts w:ascii="Times New Roman" w:hAnsi="Times New Roman" w:cs="Times New Roman"/>
          <w:sz w:val="28"/>
          <w:szCs w:val="28"/>
        </w:rPr>
        <w:t xml:space="preserve">задачи по сохранению историко-градостроительной и природной среды исторического поселения, составляющей его предмет охраны, обеспечение взаимосвязи с объектами культурного наследия, культурными ландшафтами, </w:t>
      </w:r>
      <w:r w:rsidR="00AA1776">
        <w:rPr>
          <w:rFonts w:ascii="Times New Roman" w:hAnsi="Times New Roman" w:cs="Times New Roman"/>
          <w:sz w:val="28"/>
          <w:szCs w:val="28"/>
        </w:rPr>
        <w:t>туристскими</w:t>
      </w:r>
      <w:r w:rsidR="00AA1776" w:rsidRPr="00A04F94">
        <w:rPr>
          <w:rFonts w:ascii="Times New Roman" w:hAnsi="Times New Roman" w:cs="Times New Roman"/>
          <w:sz w:val="28"/>
          <w:szCs w:val="28"/>
        </w:rPr>
        <w:t xml:space="preserve"> </w:t>
      </w:r>
      <w:r w:rsidRPr="00A04F94">
        <w:rPr>
          <w:rFonts w:ascii="Times New Roman" w:hAnsi="Times New Roman" w:cs="Times New Roman"/>
          <w:sz w:val="28"/>
          <w:szCs w:val="28"/>
        </w:rPr>
        <w:t>маршрутами, местами массового отдыха населения (для исторических поселений);</w:t>
      </w:r>
    </w:p>
    <w:p w:rsidR="00DF7DD5" w:rsidRPr="00EE5901" w:rsidRDefault="00A2458E" w:rsidP="00662047">
      <w:pPr>
        <w:pStyle w:val="a8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2047">
        <w:rPr>
          <w:rFonts w:ascii="Times New Roman" w:hAnsi="Times New Roman" w:cs="Times New Roman"/>
          <w:sz w:val="28"/>
          <w:szCs w:val="28"/>
        </w:rPr>
        <w:t xml:space="preserve">ж) </w:t>
      </w:r>
      <w:r w:rsidRPr="006C3A60">
        <w:rPr>
          <w:rFonts w:ascii="Times New Roman" w:hAnsi="Times New Roman" w:cs="Times New Roman"/>
          <w:sz w:val="28"/>
          <w:szCs w:val="28"/>
        </w:rPr>
        <w:t>количество</w:t>
      </w:r>
      <w:r w:rsidRPr="00662047">
        <w:rPr>
          <w:rFonts w:ascii="Times New Roman" w:hAnsi="Times New Roman" w:cs="Times New Roman"/>
          <w:sz w:val="28"/>
          <w:szCs w:val="28"/>
        </w:rPr>
        <w:t xml:space="preserve"> </w:t>
      </w:r>
      <w:r w:rsidR="00352961" w:rsidRPr="00662047">
        <w:rPr>
          <w:rFonts w:ascii="Times New Roman" w:hAnsi="Times New Roman" w:cs="Times New Roman"/>
          <w:sz w:val="28"/>
          <w:szCs w:val="28"/>
        </w:rPr>
        <w:t xml:space="preserve">и разнообразие </w:t>
      </w:r>
      <w:r w:rsidRPr="00662047">
        <w:rPr>
          <w:rFonts w:ascii="Times New Roman" w:hAnsi="Times New Roman" w:cs="Times New Roman"/>
          <w:sz w:val="28"/>
          <w:szCs w:val="28"/>
        </w:rPr>
        <w:t xml:space="preserve">вновь создаваемых </w:t>
      </w:r>
      <w:r w:rsidR="00352961" w:rsidRPr="00662047">
        <w:rPr>
          <w:rFonts w:ascii="Times New Roman" w:hAnsi="Times New Roman" w:cs="Times New Roman"/>
          <w:sz w:val="28"/>
          <w:szCs w:val="28"/>
        </w:rPr>
        <w:t xml:space="preserve">объектов для </w:t>
      </w:r>
      <w:r w:rsidR="00352961" w:rsidRPr="00662047">
        <w:rPr>
          <w:rFonts w:ascii="Times New Roman" w:hAnsi="Times New Roman" w:cs="Times New Roman"/>
          <w:sz w:val="28"/>
          <w:szCs w:val="28"/>
        </w:rPr>
        <w:lastRenderedPageBreak/>
        <w:t>осуществления предпринимательской деятельности</w:t>
      </w:r>
      <w:r w:rsidR="00A765C3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создани</w:t>
      </w:r>
      <w:r w:rsidR="00206C4E">
        <w:rPr>
          <w:rFonts w:ascii="Times New Roman" w:hAnsi="Times New Roman" w:cs="Times New Roman"/>
          <w:sz w:val="28"/>
          <w:szCs w:val="28"/>
        </w:rPr>
        <w:t>я</w:t>
      </w:r>
      <w:r w:rsidR="00A765C3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0C1465" w:rsidRPr="00EE5901">
        <w:rPr>
          <w:rFonts w:ascii="Times New Roman" w:hAnsi="Times New Roman" w:cs="Times New Roman"/>
          <w:sz w:val="28"/>
          <w:szCs w:val="28"/>
        </w:rPr>
        <w:t>.</w:t>
      </w:r>
    </w:p>
    <w:p w:rsidR="003D2291" w:rsidRPr="00EE5901" w:rsidRDefault="00FD4A8F" w:rsidP="00896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01">
        <w:rPr>
          <w:rFonts w:ascii="Times New Roman" w:hAnsi="Times New Roman" w:cs="Times New Roman"/>
          <w:sz w:val="28"/>
          <w:szCs w:val="28"/>
        </w:rPr>
        <w:t>1</w:t>
      </w:r>
      <w:r w:rsidR="008A7E1B">
        <w:rPr>
          <w:rFonts w:ascii="Times New Roman" w:hAnsi="Times New Roman" w:cs="Times New Roman"/>
          <w:sz w:val="28"/>
          <w:szCs w:val="28"/>
        </w:rPr>
        <w:t>7</w:t>
      </w:r>
      <w:r w:rsidR="00241DD6" w:rsidRPr="00EE5901">
        <w:rPr>
          <w:rFonts w:ascii="Times New Roman" w:hAnsi="Times New Roman" w:cs="Times New Roman"/>
          <w:sz w:val="28"/>
          <w:szCs w:val="28"/>
        </w:rPr>
        <w:t xml:space="preserve">. </w:t>
      </w:r>
      <w:r w:rsidR="003D2291" w:rsidRPr="00EE5901">
        <w:rPr>
          <w:rFonts w:ascii="Times New Roman" w:hAnsi="Times New Roman" w:cs="Times New Roman"/>
          <w:sz w:val="28"/>
          <w:szCs w:val="28"/>
        </w:rPr>
        <w:t xml:space="preserve">Среднее значение оценки проекта </w:t>
      </w:r>
      <w:r w:rsidR="00E6309D" w:rsidRPr="00EE5901">
        <w:rPr>
          <w:rFonts w:ascii="Times New Roman" w:hAnsi="Times New Roman" w:cs="Times New Roman"/>
          <w:sz w:val="28"/>
          <w:szCs w:val="28"/>
        </w:rPr>
        <w:t xml:space="preserve">создания комфортной городской среды </w:t>
      </w:r>
      <w:r w:rsidR="003D2291" w:rsidRPr="00EE5901">
        <w:rPr>
          <w:rFonts w:ascii="Times New Roman" w:hAnsi="Times New Roman" w:cs="Times New Roman"/>
          <w:sz w:val="28"/>
          <w:szCs w:val="28"/>
        </w:rPr>
        <w:t xml:space="preserve">по каждому критерию определяется путем расчета среднеарифметического значения всех </w:t>
      </w:r>
      <w:r w:rsidR="00E46FB4" w:rsidRPr="00EE5901">
        <w:rPr>
          <w:rFonts w:ascii="Times New Roman" w:hAnsi="Times New Roman" w:cs="Times New Roman"/>
          <w:sz w:val="28"/>
          <w:szCs w:val="28"/>
        </w:rPr>
        <w:t>балл</w:t>
      </w:r>
      <w:r w:rsidR="00E6087E">
        <w:rPr>
          <w:rFonts w:ascii="Times New Roman" w:hAnsi="Times New Roman" w:cs="Times New Roman"/>
          <w:sz w:val="28"/>
          <w:szCs w:val="28"/>
        </w:rPr>
        <w:t>ов</w:t>
      </w:r>
      <w:r w:rsidR="00E46FB4" w:rsidRPr="00EE5901">
        <w:rPr>
          <w:rFonts w:ascii="Times New Roman" w:hAnsi="Times New Roman" w:cs="Times New Roman"/>
          <w:sz w:val="28"/>
          <w:szCs w:val="28"/>
        </w:rPr>
        <w:t>, выставленны</w:t>
      </w:r>
      <w:r w:rsidR="00E6087E">
        <w:rPr>
          <w:rFonts w:ascii="Times New Roman" w:hAnsi="Times New Roman" w:cs="Times New Roman"/>
          <w:sz w:val="28"/>
          <w:szCs w:val="28"/>
        </w:rPr>
        <w:t>х</w:t>
      </w:r>
      <w:r w:rsidR="00E46FB4" w:rsidRPr="00EE5901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E6087E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E46FB4" w:rsidRPr="00EE5901">
        <w:rPr>
          <w:rFonts w:ascii="Times New Roman" w:hAnsi="Times New Roman" w:cs="Times New Roman"/>
          <w:sz w:val="28"/>
          <w:szCs w:val="28"/>
        </w:rPr>
        <w:t>комиссии</w:t>
      </w:r>
      <w:r w:rsidR="00E46FB4">
        <w:rPr>
          <w:rFonts w:ascii="Times New Roman" w:hAnsi="Times New Roman" w:cs="Times New Roman"/>
          <w:sz w:val="28"/>
          <w:szCs w:val="28"/>
        </w:rPr>
        <w:t>,</w:t>
      </w:r>
      <w:r w:rsidR="00E46FB4" w:rsidRPr="00EE5901" w:rsidDel="00E46FB4">
        <w:rPr>
          <w:rFonts w:ascii="Times New Roman" w:hAnsi="Times New Roman" w:cs="Times New Roman"/>
          <w:sz w:val="28"/>
          <w:szCs w:val="28"/>
        </w:rPr>
        <w:t xml:space="preserve"> </w:t>
      </w:r>
      <w:r w:rsidR="003D2291" w:rsidRPr="00EE5901">
        <w:rPr>
          <w:rFonts w:ascii="Times New Roman" w:hAnsi="Times New Roman" w:cs="Times New Roman"/>
          <w:sz w:val="28"/>
          <w:szCs w:val="28"/>
        </w:rPr>
        <w:t>по формуле:</w:t>
      </w:r>
    </w:p>
    <w:p w:rsidR="003D2291" w:rsidRPr="00EE5901" w:rsidRDefault="003D2291" w:rsidP="003D22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2291" w:rsidRPr="00EE5901" w:rsidRDefault="003D2291" w:rsidP="003D2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901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9D083AB" wp14:editId="2F581EF9">
            <wp:extent cx="20955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91" w:rsidRPr="00EE5901" w:rsidRDefault="003D2291" w:rsidP="003D2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291" w:rsidRPr="00EE5901" w:rsidRDefault="003D2291" w:rsidP="003D2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01">
        <w:rPr>
          <w:rFonts w:ascii="Times New Roman" w:hAnsi="Times New Roman" w:cs="Times New Roman"/>
          <w:sz w:val="28"/>
          <w:szCs w:val="28"/>
        </w:rPr>
        <w:t>где R</w:t>
      </w:r>
      <w:r w:rsidRPr="00EE590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E5901">
        <w:rPr>
          <w:rFonts w:ascii="Times New Roman" w:hAnsi="Times New Roman" w:cs="Times New Roman"/>
          <w:sz w:val="28"/>
          <w:szCs w:val="28"/>
        </w:rPr>
        <w:t>, R</w:t>
      </w:r>
      <w:proofErr w:type="gramStart"/>
      <w:r w:rsidRPr="00EE59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E5901">
        <w:rPr>
          <w:rFonts w:ascii="Times New Roman" w:hAnsi="Times New Roman" w:cs="Times New Roman"/>
          <w:sz w:val="28"/>
          <w:szCs w:val="28"/>
        </w:rPr>
        <w:t>,...</w:t>
      </w:r>
      <w:proofErr w:type="spellStart"/>
      <w:proofErr w:type="gramEnd"/>
      <w:r w:rsidRPr="00EE5901">
        <w:rPr>
          <w:rFonts w:ascii="Times New Roman" w:hAnsi="Times New Roman" w:cs="Times New Roman"/>
          <w:sz w:val="28"/>
          <w:szCs w:val="28"/>
        </w:rPr>
        <w:t>R</w:t>
      </w:r>
      <w:r w:rsidRPr="00EE5901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EE5901">
        <w:rPr>
          <w:rFonts w:ascii="Times New Roman" w:hAnsi="Times New Roman" w:cs="Times New Roman"/>
          <w:sz w:val="28"/>
          <w:szCs w:val="28"/>
        </w:rPr>
        <w:t xml:space="preserve"> - баллы, выставленные членами </w:t>
      </w:r>
      <w:r w:rsidR="00E6087E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EE5901">
        <w:rPr>
          <w:rFonts w:ascii="Times New Roman" w:hAnsi="Times New Roman" w:cs="Times New Roman"/>
          <w:sz w:val="28"/>
          <w:szCs w:val="28"/>
        </w:rPr>
        <w:t>комиссии;</w:t>
      </w:r>
    </w:p>
    <w:p w:rsidR="003D2291" w:rsidRDefault="003D2291" w:rsidP="003D2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01">
        <w:rPr>
          <w:rFonts w:ascii="Times New Roman" w:hAnsi="Times New Roman" w:cs="Times New Roman"/>
          <w:sz w:val="28"/>
          <w:szCs w:val="28"/>
        </w:rPr>
        <w:t>n - количество оценок.</w:t>
      </w:r>
    </w:p>
    <w:p w:rsidR="00DC3C2D" w:rsidRDefault="008A7E1B" w:rsidP="003D2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D2291">
        <w:rPr>
          <w:rFonts w:ascii="Times New Roman" w:hAnsi="Times New Roman" w:cs="Times New Roman"/>
          <w:sz w:val="28"/>
          <w:szCs w:val="28"/>
        </w:rPr>
        <w:t xml:space="preserve">. </w:t>
      </w:r>
      <w:r w:rsidR="00D15715">
        <w:rPr>
          <w:rFonts w:ascii="Times New Roman" w:hAnsi="Times New Roman" w:cs="Times New Roman"/>
          <w:sz w:val="28"/>
          <w:szCs w:val="28"/>
        </w:rPr>
        <w:t>О</w:t>
      </w:r>
      <w:r w:rsidR="00F74D35">
        <w:rPr>
          <w:rFonts w:ascii="Times New Roman" w:hAnsi="Times New Roman" w:cs="Times New Roman"/>
          <w:sz w:val="28"/>
          <w:szCs w:val="28"/>
        </w:rPr>
        <w:t xml:space="preserve">рганизационно-техническое и документационное сопровождение конкурса </w:t>
      </w:r>
      <w:r w:rsidR="005F4002">
        <w:rPr>
          <w:rFonts w:ascii="Times New Roman" w:hAnsi="Times New Roman" w:cs="Times New Roman"/>
          <w:sz w:val="28"/>
          <w:szCs w:val="28"/>
        </w:rPr>
        <w:t>осуществляет</w:t>
      </w:r>
      <w:r w:rsidR="00DC3C2D">
        <w:rPr>
          <w:rFonts w:ascii="Times New Roman" w:hAnsi="Times New Roman" w:cs="Times New Roman"/>
          <w:sz w:val="28"/>
          <w:szCs w:val="28"/>
        </w:rPr>
        <w:t xml:space="preserve"> </w:t>
      </w:r>
      <w:r w:rsidR="00684EFE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="003526CA">
        <w:rPr>
          <w:rFonts w:ascii="Times New Roman" w:hAnsi="Times New Roman" w:cs="Times New Roman"/>
          <w:sz w:val="28"/>
          <w:szCs w:val="28"/>
        </w:rPr>
        <w:t xml:space="preserve">, </w:t>
      </w:r>
      <w:r w:rsidR="00DC3C2D">
        <w:rPr>
          <w:rFonts w:ascii="Times New Roman" w:hAnsi="Times New Roman" w:cs="Times New Roman"/>
          <w:sz w:val="28"/>
          <w:szCs w:val="28"/>
        </w:rPr>
        <w:t>состоящая из членов Федеральной комиссии и приглашенных экспертов</w:t>
      </w:r>
      <w:r w:rsidR="002D0F4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84EFE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="002D0F45">
        <w:rPr>
          <w:rFonts w:ascii="Times New Roman" w:hAnsi="Times New Roman" w:cs="Times New Roman"/>
          <w:sz w:val="28"/>
          <w:szCs w:val="28"/>
        </w:rPr>
        <w:t xml:space="preserve">), </w:t>
      </w:r>
      <w:r w:rsidR="003526CA">
        <w:rPr>
          <w:rFonts w:ascii="Times New Roman" w:hAnsi="Times New Roman" w:cs="Times New Roman"/>
          <w:sz w:val="28"/>
          <w:szCs w:val="28"/>
        </w:rPr>
        <w:t xml:space="preserve">состав которой утверждается </w:t>
      </w:r>
      <w:r w:rsidR="006336B7">
        <w:rPr>
          <w:rFonts w:ascii="Times New Roman" w:hAnsi="Times New Roman" w:cs="Times New Roman"/>
          <w:sz w:val="28"/>
          <w:szCs w:val="28"/>
        </w:rPr>
        <w:t>п</w:t>
      </w:r>
      <w:r w:rsidR="003526CA">
        <w:rPr>
          <w:rFonts w:ascii="Times New Roman" w:hAnsi="Times New Roman" w:cs="Times New Roman"/>
          <w:sz w:val="28"/>
          <w:szCs w:val="28"/>
        </w:rPr>
        <w:t xml:space="preserve">редседателем Федеральной комиссии и </w:t>
      </w:r>
      <w:r w:rsidR="002D0F45">
        <w:rPr>
          <w:rFonts w:ascii="Times New Roman" w:hAnsi="Times New Roman" w:cs="Times New Roman"/>
          <w:sz w:val="28"/>
          <w:szCs w:val="28"/>
        </w:rPr>
        <w:t>о</w:t>
      </w:r>
      <w:r w:rsidR="005F4002">
        <w:rPr>
          <w:rFonts w:ascii="Times New Roman" w:hAnsi="Times New Roman" w:cs="Times New Roman"/>
          <w:sz w:val="28"/>
          <w:szCs w:val="28"/>
        </w:rPr>
        <w:t xml:space="preserve">сновными функциями </w:t>
      </w:r>
      <w:r w:rsidR="002D0F45">
        <w:rPr>
          <w:rFonts w:ascii="Times New Roman" w:hAnsi="Times New Roman" w:cs="Times New Roman"/>
          <w:sz w:val="28"/>
          <w:szCs w:val="28"/>
        </w:rPr>
        <w:t>которой</w:t>
      </w:r>
      <w:r w:rsidR="005F400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41DD6" w:rsidRPr="008572E5" w:rsidRDefault="00241DD6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2E5">
        <w:rPr>
          <w:rFonts w:ascii="Times New Roman" w:hAnsi="Times New Roman" w:cs="Times New Roman"/>
          <w:sz w:val="28"/>
          <w:szCs w:val="28"/>
        </w:rPr>
        <w:t xml:space="preserve">а) прием и </w:t>
      </w:r>
      <w:r w:rsidR="004B760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572E5">
        <w:rPr>
          <w:rFonts w:ascii="Times New Roman" w:hAnsi="Times New Roman" w:cs="Times New Roman"/>
          <w:sz w:val="28"/>
          <w:szCs w:val="28"/>
        </w:rPr>
        <w:t>рассмотрени</w:t>
      </w:r>
      <w:r w:rsidR="004B7608">
        <w:rPr>
          <w:rFonts w:ascii="Times New Roman" w:hAnsi="Times New Roman" w:cs="Times New Roman"/>
          <w:sz w:val="28"/>
          <w:szCs w:val="28"/>
        </w:rPr>
        <w:t>я</w:t>
      </w:r>
      <w:r w:rsidRPr="008572E5">
        <w:rPr>
          <w:rFonts w:ascii="Times New Roman" w:hAnsi="Times New Roman" w:cs="Times New Roman"/>
          <w:sz w:val="28"/>
          <w:szCs w:val="28"/>
        </w:rPr>
        <w:t xml:space="preserve"> конкурсных з</w:t>
      </w:r>
      <w:r w:rsidR="00F74D35">
        <w:rPr>
          <w:rFonts w:ascii="Times New Roman" w:hAnsi="Times New Roman" w:cs="Times New Roman"/>
          <w:sz w:val="28"/>
          <w:szCs w:val="28"/>
        </w:rPr>
        <w:t>аявок</w:t>
      </w:r>
      <w:r w:rsidR="004B7608">
        <w:rPr>
          <w:rFonts w:ascii="Times New Roman" w:hAnsi="Times New Roman" w:cs="Times New Roman"/>
          <w:sz w:val="28"/>
          <w:szCs w:val="28"/>
        </w:rPr>
        <w:t>, в том числе размещение их на официальном сайте</w:t>
      </w:r>
      <w:r w:rsidRPr="008572E5">
        <w:rPr>
          <w:rFonts w:ascii="Times New Roman" w:hAnsi="Times New Roman" w:cs="Times New Roman"/>
          <w:sz w:val="28"/>
          <w:szCs w:val="28"/>
        </w:rPr>
        <w:t>;</w:t>
      </w:r>
    </w:p>
    <w:p w:rsidR="00241DD6" w:rsidRPr="008572E5" w:rsidRDefault="00E32CFA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1DD6" w:rsidRPr="008572E5">
        <w:rPr>
          <w:rFonts w:ascii="Times New Roman" w:hAnsi="Times New Roman" w:cs="Times New Roman"/>
          <w:sz w:val="28"/>
          <w:szCs w:val="28"/>
        </w:rPr>
        <w:t>) информир</w:t>
      </w:r>
      <w:r w:rsidR="00F74D35">
        <w:rPr>
          <w:rFonts w:ascii="Times New Roman" w:hAnsi="Times New Roman" w:cs="Times New Roman"/>
          <w:sz w:val="28"/>
          <w:szCs w:val="28"/>
        </w:rPr>
        <w:t>ование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высши</w:t>
      </w:r>
      <w:r w:rsidR="00F74D35">
        <w:rPr>
          <w:rFonts w:ascii="Times New Roman" w:hAnsi="Times New Roman" w:cs="Times New Roman"/>
          <w:sz w:val="28"/>
          <w:szCs w:val="28"/>
        </w:rPr>
        <w:t>х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F74D35">
        <w:rPr>
          <w:rFonts w:ascii="Times New Roman" w:hAnsi="Times New Roman" w:cs="Times New Roman"/>
          <w:sz w:val="28"/>
          <w:szCs w:val="28"/>
        </w:rPr>
        <w:t>х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74D35">
        <w:rPr>
          <w:rFonts w:ascii="Times New Roman" w:hAnsi="Times New Roman" w:cs="Times New Roman"/>
          <w:sz w:val="28"/>
          <w:szCs w:val="28"/>
        </w:rPr>
        <w:t>ов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</w:t>
      </w:r>
      <w:r w:rsidR="004B7608">
        <w:rPr>
          <w:rFonts w:ascii="Times New Roman" w:hAnsi="Times New Roman" w:cs="Times New Roman"/>
          <w:sz w:val="28"/>
          <w:szCs w:val="28"/>
        </w:rPr>
        <w:t xml:space="preserve">, </w:t>
      </w:r>
      <w:r w:rsidR="0094142A">
        <w:rPr>
          <w:rFonts w:ascii="Times New Roman" w:hAnsi="Times New Roman" w:cs="Times New Roman"/>
          <w:sz w:val="28"/>
          <w:szCs w:val="28"/>
        </w:rPr>
        <w:t>исторических поселений</w:t>
      </w:r>
      <w:r w:rsidR="0094142A" w:rsidRPr="008572E5">
        <w:rPr>
          <w:rFonts w:ascii="Times New Roman" w:hAnsi="Times New Roman" w:cs="Times New Roman"/>
          <w:sz w:val="28"/>
          <w:szCs w:val="28"/>
        </w:rPr>
        <w:t xml:space="preserve"> </w:t>
      </w:r>
      <w:r w:rsidR="00B30F07">
        <w:rPr>
          <w:rFonts w:ascii="Times New Roman" w:hAnsi="Times New Roman" w:cs="Times New Roman"/>
          <w:sz w:val="28"/>
          <w:szCs w:val="28"/>
        </w:rPr>
        <w:t xml:space="preserve">и малых городов </w:t>
      </w:r>
      <w:r w:rsidR="00241DD6" w:rsidRPr="008572E5">
        <w:rPr>
          <w:rFonts w:ascii="Times New Roman" w:hAnsi="Times New Roman" w:cs="Times New Roman"/>
          <w:sz w:val="28"/>
          <w:szCs w:val="28"/>
        </w:rPr>
        <w:t>по вопросам организации и проведения конкурса;</w:t>
      </w:r>
    </w:p>
    <w:p w:rsidR="00241DD6" w:rsidRDefault="00E32CFA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) </w:t>
      </w:r>
      <w:r w:rsidR="00F74D35">
        <w:rPr>
          <w:rFonts w:ascii="Times New Roman" w:hAnsi="Times New Roman" w:cs="Times New Roman"/>
          <w:sz w:val="28"/>
          <w:szCs w:val="28"/>
        </w:rPr>
        <w:t xml:space="preserve">запрос и </w:t>
      </w:r>
      <w:r w:rsidR="00241DD6" w:rsidRPr="008572E5">
        <w:rPr>
          <w:rFonts w:ascii="Times New Roman" w:hAnsi="Times New Roman" w:cs="Times New Roman"/>
          <w:sz w:val="28"/>
          <w:szCs w:val="28"/>
        </w:rPr>
        <w:t>получ</w:t>
      </w:r>
      <w:r w:rsidR="00F74D35">
        <w:rPr>
          <w:rFonts w:ascii="Times New Roman" w:hAnsi="Times New Roman" w:cs="Times New Roman"/>
          <w:sz w:val="28"/>
          <w:szCs w:val="28"/>
        </w:rPr>
        <w:t>ение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пояснени</w:t>
      </w:r>
      <w:r w:rsidR="00F74D35">
        <w:rPr>
          <w:rFonts w:ascii="Times New Roman" w:hAnsi="Times New Roman" w:cs="Times New Roman"/>
          <w:sz w:val="28"/>
          <w:szCs w:val="28"/>
        </w:rPr>
        <w:t>й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по представленным конкурсным заявкам</w:t>
      </w:r>
      <w:r w:rsidR="005F4002">
        <w:rPr>
          <w:rFonts w:ascii="Times New Roman" w:hAnsi="Times New Roman" w:cs="Times New Roman"/>
          <w:sz w:val="28"/>
          <w:szCs w:val="28"/>
        </w:rPr>
        <w:t>;</w:t>
      </w:r>
    </w:p>
    <w:p w:rsidR="005F4002" w:rsidRDefault="00E32CFA" w:rsidP="00E32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4002">
        <w:rPr>
          <w:rFonts w:ascii="Times New Roman" w:hAnsi="Times New Roman" w:cs="Times New Roman"/>
          <w:sz w:val="28"/>
          <w:szCs w:val="28"/>
        </w:rPr>
        <w:t>)</w:t>
      </w:r>
      <w:r w:rsidRPr="00E32CFA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B30F07">
        <w:rPr>
          <w:rFonts w:ascii="Times New Roman" w:hAnsi="Times New Roman" w:cs="Times New Roman"/>
          <w:sz w:val="28"/>
          <w:szCs w:val="28"/>
        </w:rPr>
        <w:t xml:space="preserve"> в</w:t>
      </w:r>
      <w:r w:rsidRPr="00E32CFA">
        <w:rPr>
          <w:rFonts w:ascii="Times New Roman" w:hAnsi="Times New Roman" w:cs="Times New Roman"/>
          <w:sz w:val="28"/>
          <w:szCs w:val="28"/>
        </w:rPr>
        <w:t xml:space="preserve"> </w:t>
      </w:r>
      <w:r w:rsidR="00B30F07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="00B30F07" w:rsidRPr="00E32CFA">
        <w:rPr>
          <w:rFonts w:ascii="Times New Roman" w:hAnsi="Times New Roman" w:cs="Times New Roman"/>
          <w:sz w:val="28"/>
          <w:szCs w:val="28"/>
        </w:rPr>
        <w:t>комисси</w:t>
      </w:r>
      <w:r w:rsidR="00B30F07">
        <w:rPr>
          <w:rFonts w:ascii="Times New Roman" w:hAnsi="Times New Roman" w:cs="Times New Roman"/>
          <w:sz w:val="28"/>
          <w:szCs w:val="28"/>
        </w:rPr>
        <w:t>ю</w:t>
      </w:r>
      <w:r w:rsidR="00B30F07" w:rsidRPr="00E32CFA">
        <w:rPr>
          <w:rFonts w:ascii="Times New Roman" w:hAnsi="Times New Roman" w:cs="Times New Roman"/>
          <w:sz w:val="28"/>
          <w:szCs w:val="28"/>
        </w:rPr>
        <w:t xml:space="preserve"> </w:t>
      </w:r>
      <w:r w:rsidRPr="00E32CFA">
        <w:rPr>
          <w:rFonts w:ascii="Times New Roman" w:hAnsi="Times New Roman" w:cs="Times New Roman"/>
          <w:sz w:val="28"/>
          <w:szCs w:val="28"/>
        </w:rPr>
        <w:t>предложений по о</w:t>
      </w:r>
      <w:r>
        <w:rPr>
          <w:rFonts w:ascii="Times New Roman" w:hAnsi="Times New Roman" w:cs="Times New Roman"/>
          <w:sz w:val="28"/>
          <w:szCs w:val="28"/>
        </w:rPr>
        <w:t>пределению победителей конкурса.</w:t>
      </w:r>
    </w:p>
    <w:p w:rsidR="00180463" w:rsidRDefault="00180463" w:rsidP="00E32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684EFE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включаются представители </w:t>
      </w:r>
      <w:r w:rsidRPr="008572E5">
        <w:rPr>
          <w:rFonts w:ascii="Times New Roman" w:hAnsi="Times New Roman" w:cs="Times New Roman"/>
          <w:sz w:val="28"/>
          <w:szCs w:val="28"/>
        </w:rPr>
        <w:t>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</w:t>
      </w:r>
      <w:r w:rsidR="007760D4">
        <w:rPr>
          <w:rFonts w:ascii="Times New Roman" w:hAnsi="Times New Roman" w:cs="Times New Roman"/>
          <w:sz w:val="28"/>
          <w:szCs w:val="28"/>
        </w:rPr>
        <w:t>,</w:t>
      </w:r>
      <w:r w:rsidR="007760D4" w:rsidRPr="007760D4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F03611">
        <w:rPr>
          <w:rFonts w:ascii="Times New Roman" w:hAnsi="Times New Roman" w:cs="Times New Roman"/>
          <w:sz w:val="28"/>
          <w:szCs w:val="28"/>
        </w:rPr>
        <w:t xml:space="preserve">развития исторических поселений </w:t>
      </w:r>
      <w:r w:rsidR="005811B0" w:rsidRPr="008572E5">
        <w:rPr>
          <w:rFonts w:ascii="Times New Roman" w:hAnsi="Times New Roman" w:cs="Times New Roman"/>
          <w:sz w:val="28"/>
          <w:szCs w:val="28"/>
        </w:rPr>
        <w:t>"</w:t>
      </w:r>
      <w:r w:rsidR="007760D4" w:rsidRPr="007760D4">
        <w:rPr>
          <w:rFonts w:ascii="Times New Roman" w:hAnsi="Times New Roman" w:cs="Times New Roman"/>
          <w:sz w:val="28"/>
          <w:szCs w:val="28"/>
        </w:rPr>
        <w:t>Русская провинция</w:t>
      </w:r>
      <w:r w:rsidR="005811B0" w:rsidRPr="008572E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6CA" w:rsidRPr="008572E5" w:rsidRDefault="003526CA" w:rsidP="00E32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684EFE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созданы отдельные экспертные рабочие группы по двум категориям конкурса «малые города» и «исторические поселения», состав которых утверждается председателем </w:t>
      </w:r>
      <w:r w:rsidR="009D40B7">
        <w:rPr>
          <w:rFonts w:ascii="Times New Roman" w:hAnsi="Times New Roman" w:cs="Times New Roman"/>
          <w:sz w:val="28"/>
          <w:szCs w:val="28"/>
        </w:rPr>
        <w:t>межведомственной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1C6" w:rsidRPr="00FE4B57" w:rsidRDefault="008A7E1B" w:rsidP="00044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41DD6" w:rsidRPr="00FE4B57">
        <w:rPr>
          <w:rFonts w:ascii="Times New Roman" w:hAnsi="Times New Roman" w:cs="Times New Roman"/>
          <w:sz w:val="28"/>
          <w:szCs w:val="28"/>
        </w:rPr>
        <w:t xml:space="preserve">. </w:t>
      </w:r>
      <w:r w:rsidR="00044070" w:rsidRPr="00FE4B57">
        <w:rPr>
          <w:rFonts w:ascii="Times New Roman" w:hAnsi="Times New Roman" w:cs="Times New Roman"/>
          <w:sz w:val="28"/>
          <w:szCs w:val="28"/>
        </w:rPr>
        <w:t>Отбор проектов осуществляется Федеральной комиссией</w:t>
      </w:r>
      <w:r w:rsidR="0075691F" w:rsidRPr="00FE4B57">
        <w:rPr>
          <w:rFonts w:ascii="Times New Roman" w:hAnsi="Times New Roman" w:cs="Times New Roman"/>
          <w:sz w:val="28"/>
          <w:szCs w:val="28"/>
        </w:rPr>
        <w:t>, п</w:t>
      </w:r>
      <w:r w:rsidR="00241DD6" w:rsidRPr="00FE4B57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027984">
        <w:rPr>
          <w:rFonts w:ascii="Times New Roman" w:hAnsi="Times New Roman" w:cs="Times New Roman"/>
          <w:sz w:val="28"/>
          <w:szCs w:val="28"/>
        </w:rPr>
        <w:t>которой</w:t>
      </w:r>
      <w:r w:rsidR="00241DD6" w:rsidRPr="00FE4B5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E117F">
        <w:rPr>
          <w:rFonts w:ascii="Times New Roman" w:hAnsi="Times New Roman" w:cs="Times New Roman"/>
          <w:sz w:val="28"/>
          <w:szCs w:val="28"/>
        </w:rPr>
        <w:t>Министр строительства и жилищно-коммунального хозяйства</w:t>
      </w:r>
      <w:r w:rsidR="00241DD6" w:rsidRPr="00FE4B5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662047">
        <w:rPr>
          <w:rFonts w:ascii="Times New Roman" w:hAnsi="Times New Roman" w:cs="Times New Roman"/>
          <w:sz w:val="28"/>
          <w:szCs w:val="28"/>
        </w:rPr>
        <w:t xml:space="preserve"> </w:t>
      </w:r>
      <w:r w:rsidR="002571C6"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r w:rsidR="000811FE"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="002571C6">
        <w:rPr>
          <w:rFonts w:ascii="Times New Roman" w:hAnsi="Times New Roman" w:cs="Times New Roman"/>
          <w:sz w:val="28"/>
          <w:szCs w:val="28"/>
        </w:rPr>
        <w:t>Федеральной комиссии утверждается ее председателем.</w:t>
      </w:r>
    </w:p>
    <w:p w:rsidR="00044070" w:rsidRPr="008572E5" w:rsidRDefault="00FD4A8F" w:rsidP="00044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0</w:t>
      </w:r>
      <w:r w:rsidR="00241DD6" w:rsidRPr="00FE4B57">
        <w:rPr>
          <w:rFonts w:ascii="Times New Roman" w:hAnsi="Times New Roman" w:cs="Times New Roman"/>
          <w:sz w:val="28"/>
          <w:szCs w:val="28"/>
        </w:rPr>
        <w:t xml:space="preserve">. </w:t>
      </w:r>
      <w:r w:rsidR="00044070" w:rsidRPr="00FE4B57">
        <w:rPr>
          <w:rFonts w:ascii="Times New Roman" w:hAnsi="Times New Roman" w:cs="Times New Roman"/>
          <w:sz w:val="28"/>
          <w:szCs w:val="28"/>
        </w:rPr>
        <w:t>Основными функциями Федеральной комиссии являются:</w:t>
      </w:r>
    </w:p>
    <w:p w:rsidR="00044070" w:rsidRDefault="00044070" w:rsidP="00044070">
      <w:pPr>
        <w:pStyle w:val="ConsPlusNormal"/>
        <w:tabs>
          <w:tab w:val="left" w:pos="56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8572E5">
        <w:rPr>
          <w:rFonts w:ascii="Times New Roman" w:hAnsi="Times New Roman" w:cs="Times New Roman"/>
          <w:sz w:val="28"/>
          <w:szCs w:val="28"/>
        </w:rPr>
        <w:t>а) определение победителей конкурса;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13F8" w:rsidRPr="00C16520" w:rsidRDefault="000513F8" w:rsidP="00044070">
      <w:pPr>
        <w:pStyle w:val="ConsPlusNormal"/>
        <w:tabs>
          <w:tab w:val="left" w:pos="56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общего размера премии для каждой категории</w:t>
      </w:r>
      <w:r w:rsidR="00B30F07">
        <w:rPr>
          <w:rFonts w:ascii="Times New Roman" w:hAnsi="Times New Roman" w:cs="Times New Roman"/>
          <w:sz w:val="28"/>
          <w:szCs w:val="28"/>
        </w:rPr>
        <w:t xml:space="preserve"> и подгруппы </w:t>
      </w:r>
      <w:r>
        <w:rPr>
          <w:rFonts w:ascii="Times New Roman" w:hAnsi="Times New Roman" w:cs="Times New Roman"/>
          <w:sz w:val="28"/>
          <w:szCs w:val="28"/>
        </w:rPr>
        <w:t>участников конкурса с учетом общего объема премиального фонда</w:t>
      </w:r>
      <w:r w:rsidR="00D7018A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, с учетом общего объема премиального фонда, приходящег</w:t>
      </w:r>
      <w:r w:rsidR="00D7018A">
        <w:rPr>
          <w:rFonts w:ascii="Times New Roman" w:hAnsi="Times New Roman" w:cs="Times New Roman"/>
          <w:sz w:val="28"/>
          <w:szCs w:val="28"/>
        </w:rPr>
        <w:t>ося на соответствующую категорию</w:t>
      </w:r>
      <w:r w:rsidR="00C67F55">
        <w:rPr>
          <w:rFonts w:ascii="Times New Roman" w:hAnsi="Times New Roman" w:cs="Times New Roman"/>
          <w:sz w:val="28"/>
          <w:szCs w:val="28"/>
        </w:rPr>
        <w:t xml:space="preserve"> с </w:t>
      </w:r>
      <w:r w:rsidR="00C67F55" w:rsidRPr="003D08A7">
        <w:rPr>
          <w:rFonts w:ascii="Times New Roman" w:hAnsi="Times New Roman" w:cs="Times New Roman"/>
          <w:sz w:val="28"/>
          <w:szCs w:val="28"/>
        </w:rPr>
        <w:t xml:space="preserve">учетом пункта </w:t>
      </w:r>
      <w:r w:rsidR="008E5CA1">
        <w:rPr>
          <w:rFonts w:ascii="Times New Roman" w:hAnsi="Times New Roman" w:cs="Times New Roman"/>
          <w:sz w:val="28"/>
          <w:szCs w:val="28"/>
        </w:rPr>
        <w:t>22</w:t>
      </w:r>
      <w:r w:rsidR="008E5CA1" w:rsidRPr="003D08A7">
        <w:rPr>
          <w:rFonts w:ascii="Times New Roman" w:hAnsi="Times New Roman" w:cs="Times New Roman"/>
          <w:sz w:val="28"/>
          <w:szCs w:val="28"/>
        </w:rPr>
        <w:t xml:space="preserve"> </w:t>
      </w:r>
      <w:r w:rsidR="00DF7F58" w:rsidRPr="003D08A7">
        <w:rPr>
          <w:rFonts w:ascii="Times New Roman" w:hAnsi="Times New Roman" w:cs="Times New Roman"/>
          <w:sz w:val="28"/>
          <w:szCs w:val="28"/>
        </w:rPr>
        <w:t>настоящ</w:t>
      </w:r>
      <w:r w:rsidR="00DF7F58">
        <w:rPr>
          <w:rFonts w:ascii="Times New Roman" w:hAnsi="Times New Roman" w:cs="Times New Roman"/>
          <w:sz w:val="28"/>
          <w:szCs w:val="28"/>
        </w:rPr>
        <w:t>их</w:t>
      </w:r>
      <w:r w:rsidR="00DF7F58" w:rsidRPr="00C16520">
        <w:rPr>
          <w:rFonts w:ascii="Times New Roman" w:hAnsi="Times New Roman" w:cs="Times New Roman"/>
          <w:sz w:val="28"/>
          <w:szCs w:val="28"/>
        </w:rPr>
        <w:t xml:space="preserve"> </w:t>
      </w:r>
      <w:r w:rsidR="00DF7F58">
        <w:rPr>
          <w:rFonts w:ascii="Times New Roman" w:hAnsi="Times New Roman" w:cs="Times New Roman"/>
          <w:sz w:val="28"/>
          <w:szCs w:val="28"/>
        </w:rPr>
        <w:t>Правил</w:t>
      </w:r>
      <w:r w:rsidRPr="00C165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5349" w:rsidRPr="00C16520" w:rsidRDefault="000513F8" w:rsidP="00044070">
      <w:pPr>
        <w:pStyle w:val="ConsPlusNormal"/>
        <w:tabs>
          <w:tab w:val="left" w:pos="56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520">
        <w:rPr>
          <w:rFonts w:ascii="Times New Roman" w:hAnsi="Times New Roman" w:cs="Times New Roman"/>
          <w:sz w:val="28"/>
          <w:szCs w:val="28"/>
        </w:rPr>
        <w:t>в</w:t>
      </w:r>
      <w:r w:rsidR="00B15349" w:rsidRPr="00C16520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r w:rsidR="00E91461" w:rsidRPr="00C16520">
        <w:rPr>
          <w:rFonts w:ascii="Times New Roman" w:hAnsi="Times New Roman" w:cs="Times New Roman"/>
          <w:sz w:val="28"/>
          <w:szCs w:val="28"/>
        </w:rPr>
        <w:t>формы конкурсной заявки, технически</w:t>
      </w:r>
      <w:r w:rsidR="009047AF">
        <w:rPr>
          <w:rFonts w:ascii="Times New Roman" w:hAnsi="Times New Roman" w:cs="Times New Roman"/>
          <w:sz w:val="28"/>
          <w:szCs w:val="28"/>
        </w:rPr>
        <w:t>х</w:t>
      </w:r>
      <w:r w:rsidR="00E91461" w:rsidRPr="00C16520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047AF">
        <w:rPr>
          <w:rFonts w:ascii="Times New Roman" w:hAnsi="Times New Roman" w:cs="Times New Roman"/>
          <w:sz w:val="28"/>
          <w:szCs w:val="28"/>
        </w:rPr>
        <w:t>й</w:t>
      </w:r>
      <w:r w:rsidR="00E91461" w:rsidRPr="00C16520">
        <w:rPr>
          <w:rFonts w:ascii="Times New Roman" w:hAnsi="Times New Roman" w:cs="Times New Roman"/>
          <w:sz w:val="28"/>
          <w:szCs w:val="28"/>
        </w:rPr>
        <w:t xml:space="preserve"> к ее </w:t>
      </w:r>
      <w:r w:rsidR="00E91461" w:rsidRPr="00C16520">
        <w:rPr>
          <w:rFonts w:ascii="Times New Roman" w:hAnsi="Times New Roman" w:cs="Times New Roman"/>
          <w:sz w:val="28"/>
          <w:szCs w:val="28"/>
        </w:rPr>
        <w:lastRenderedPageBreak/>
        <w:t>оформлению и состав</w:t>
      </w:r>
      <w:r w:rsidR="009047AF">
        <w:rPr>
          <w:rFonts w:ascii="Times New Roman" w:hAnsi="Times New Roman" w:cs="Times New Roman"/>
          <w:sz w:val="28"/>
          <w:szCs w:val="28"/>
        </w:rPr>
        <w:t>а</w:t>
      </w:r>
      <w:r w:rsidR="00E91461" w:rsidRPr="00C16520">
        <w:rPr>
          <w:rFonts w:ascii="Times New Roman" w:hAnsi="Times New Roman" w:cs="Times New Roman"/>
          <w:sz w:val="28"/>
          <w:szCs w:val="28"/>
        </w:rPr>
        <w:t xml:space="preserve"> включаемых в нее сведений, </w:t>
      </w:r>
      <w:r w:rsidR="00B15349" w:rsidRPr="00C16520">
        <w:rPr>
          <w:rFonts w:ascii="Times New Roman" w:hAnsi="Times New Roman" w:cs="Times New Roman"/>
          <w:sz w:val="28"/>
          <w:szCs w:val="28"/>
        </w:rPr>
        <w:t>методики оценки конкурсных заявок;</w:t>
      </w:r>
    </w:p>
    <w:p w:rsidR="00044070" w:rsidRPr="00C16520" w:rsidRDefault="000513F8" w:rsidP="00044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C16520">
        <w:rPr>
          <w:rFonts w:ascii="Times New Roman" w:hAnsi="Times New Roman" w:cs="Times New Roman"/>
          <w:sz w:val="28"/>
          <w:szCs w:val="28"/>
        </w:rPr>
        <w:t>г</w:t>
      </w:r>
      <w:r w:rsidR="00044070" w:rsidRPr="00C16520">
        <w:rPr>
          <w:rFonts w:ascii="Times New Roman" w:hAnsi="Times New Roman" w:cs="Times New Roman"/>
          <w:sz w:val="28"/>
          <w:szCs w:val="28"/>
        </w:rPr>
        <w:t>) решение иных вопросов организации и проведения конкурса.</w:t>
      </w:r>
    </w:p>
    <w:p w:rsidR="00241DD6" w:rsidRPr="008572E5" w:rsidRDefault="00FD4A8F" w:rsidP="006C3A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1</w:t>
      </w:r>
      <w:r w:rsidR="00241DD6" w:rsidRPr="00675874">
        <w:rPr>
          <w:rFonts w:ascii="Times New Roman" w:hAnsi="Times New Roman" w:cs="Times New Roman"/>
          <w:sz w:val="28"/>
          <w:szCs w:val="28"/>
        </w:rPr>
        <w:t>. Информация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конкурса размещается на официальн</w:t>
      </w:r>
      <w:r w:rsidR="00337858">
        <w:rPr>
          <w:rFonts w:ascii="Times New Roman" w:hAnsi="Times New Roman" w:cs="Times New Roman"/>
          <w:sz w:val="28"/>
          <w:szCs w:val="28"/>
        </w:rPr>
        <w:t>ом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сайт</w:t>
      </w:r>
      <w:r w:rsidR="00337858">
        <w:rPr>
          <w:rFonts w:ascii="Times New Roman" w:hAnsi="Times New Roman" w:cs="Times New Roman"/>
          <w:sz w:val="28"/>
          <w:szCs w:val="28"/>
        </w:rPr>
        <w:t xml:space="preserve">е </w:t>
      </w:r>
      <w:r w:rsidR="00241DD6" w:rsidRPr="008572E5">
        <w:rPr>
          <w:rFonts w:ascii="Times New Roman" w:hAnsi="Times New Roman" w:cs="Times New Roman"/>
          <w:sz w:val="28"/>
          <w:szCs w:val="28"/>
        </w:rPr>
        <w:t>и предоставляется Ассоциации "Единое общероссийское объединение муниципальных образований (Конгресс)"</w:t>
      </w:r>
      <w:r w:rsidR="00CC79BA">
        <w:rPr>
          <w:rFonts w:ascii="Times New Roman" w:hAnsi="Times New Roman" w:cs="Times New Roman"/>
          <w:sz w:val="28"/>
          <w:szCs w:val="28"/>
        </w:rPr>
        <w:t>,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"Всероссийский Совет местного самоуправления"</w:t>
      </w:r>
      <w:r w:rsidR="00CC79BA">
        <w:rPr>
          <w:rFonts w:ascii="Times New Roman" w:hAnsi="Times New Roman" w:cs="Times New Roman"/>
          <w:sz w:val="28"/>
          <w:szCs w:val="28"/>
        </w:rPr>
        <w:t xml:space="preserve">, </w:t>
      </w:r>
      <w:r w:rsidR="00CC79BA" w:rsidRPr="007760D4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EE4B37">
        <w:rPr>
          <w:rFonts w:ascii="Times New Roman" w:hAnsi="Times New Roman" w:cs="Times New Roman"/>
          <w:sz w:val="28"/>
          <w:szCs w:val="28"/>
        </w:rPr>
        <w:t xml:space="preserve">развития исторических поселений </w:t>
      </w:r>
      <w:r w:rsidR="005811B0" w:rsidRPr="008572E5">
        <w:rPr>
          <w:rFonts w:ascii="Times New Roman" w:hAnsi="Times New Roman" w:cs="Times New Roman"/>
          <w:sz w:val="28"/>
          <w:szCs w:val="28"/>
        </w:rPr>
        <w:t>"</w:t>
      </w:r>
      <w:r w:rsidR="00CC79BA" w:rsidRPr="007760D4">
        <w:rPr>
          <w:rFonts w:ascii="Times New Roman" w:hAnsi="Times New Roman" w:cs="Times New Roman"/>
          <w:sz w:val="28"/>
          <w:szCs w:val="28"/>
        </w:rPr>
        <w:t>Русская провинция</w:t>
      </w:r>
      <w:r w:rsidR="005811B0" w:rsidRPr="008572E5">
        <w:rPr>
          <w:rFonts w:ascii="Times New Roman" w:hAnsi="Times New Roman" w:cs="Times New Roman"/>
          <w:sz w:val="28"/>
          <w:szCs w:val="28"/>
        </w:rPr>
        <w:t>"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для обеспечения возможности размещения ими указанной информации на своих сайтах в </w:t>
      </w:r>
      <w:r w:rsidR="00B30F0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41DD6" w:rsidRPr="008572E5">
        <w:rPr>
          <w:rFonts w:ascii="Times New Roman" w:hAnsi="Times New Roman" w:cs="Times New Roman"/>
          <w:sz w:val="28"/>
          <w:szCs w:val="28"/>
        </w:rPr>
        <w:t>сети "Интернет".</w:t>
      </w:r>
    </w:p>
    <w:p w:rsidR="00241DD6" w:rsidRDefault="00FD4A8F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2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. </w:t>
      </w:r>
      <w:r w:rsidR="00352D04">
        <w:rPr>
          <w:rFonts w:ascii="Times New Roman" w:hAnsi="Times New Roman" w:cs="Times New Roman"/>
          <w:sz w:val="28"/>
          <w:szCs w:val="28"/>
        </w:rPr>
        <w:t>Федеральная к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омиссия в соответствии с </w:t>
      </w:r>
      <w:r w:rsidR="00352D04">
        <w:rPr>
          <w:rFonts w:ascii="Times New Roman" w:hAnsi="Times New Roman" w:cs="Times New Roman"/>
          <w:sz w:val="28"/>
          <w:szCs w:val="28"/>
        </w:rPr>
        <w:t xml:space="preserve">утвержденной ею </w:t>
      </w:r>
      <w:r w:rsidR="00241DD6" w:rsidRPr="008572E5">
        <w:rPr>
          <w:rFonts w:ascii="Times New Roman" w:hAnsi="Times New Roman" w:cs="Times New Roman"/>
          <w:sz w:val="28"/>
          <w:szCs w:val="28"/>
        </w:rPr>
        <w:t>методикой оценки конкурсных заявок определяет победителей конкурса по соответствующим категориям</w:t>
      </w:r>
      <w:r w:rsidR="00523B60"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="00EC041D">
        <w:rPr>
          <w:rFonts w:ascii="Times New Roman" w:hAnsi="Times New Roman" w:cs="Times New Roman"/>
          <w:sz w:val="28"/>
          <w:szCs w:val="28"/>
        </w:rPr>
        <w:t xml:space="preserve"> участников конкурса с учетом следующего:</w:t>
      </w:r>
    </w:p>
    <w:p w:rsidR="00EC041D" w:rsidRDefault="00EC041D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категории «</w:t>
      </w:r>
      <w:r w:rsidR="00B10E05">
        <w:rPr>
          <w:rFonts w:ascii="Times New Roman" w:hAnsi="Times New Roman" w:cs="Times New Roman"/>
          <w:sz w:val="28"/>
          <w:szCs w:val="28"/>
        </w:rPr>
        <w:t>исторические поселения</w:t>
      </w:r>
      <w:r>
        <w:rPr>
          <w:rFonts w:ascii="Times New Roman" w:hAnsi="Times New Roman" w:cs="Times New Roman"/>
          <w:sz w:val="28"/>
          <w:szCs w:val="28"/>
        </w:rPr>
        <w:t>» определяется 20 победителей;</w:t>
      </w:r>
    </w:p>
    <w:p w:rsidR="00EC041D" w:rsidRDefault="00EC041D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категории «</w:t>
      </w:r>
      <w:r w:rsidR="00B10E05">
        <w:rPr>
          <w:rFonts w:ascii="Times New Roman" w:hAnsi="Times New Roman" w:cs="Times New Roman"/>
          <w:sz w:val="28"/>
          <w:szCs w:val="28"/>
        </w:rPr>
        <w:t>малые города</w:t>
      </w:r>
      <w:r>
        <w:rPr>
          <w:rFonts w:ascii="Times New Roman" w:hAnsi="Times New Roman" w:cs="Times New Roman"/>
          <w:sz w:val="28"/>
          <w:szCs w:val="28"/>
        </w:rPr>
        <w:t>» определяется в общей сложности 60 победителей, в том числе по 15 в каждой из подгрупп.</w:t>
      </w:r>
    </w:p>
    <w:p w:rsidR="006336B7" w:rsidRDefault="006336B7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C3447A">
        <w:rPr>
          <w:rFonts w:ascii="Times New Roman" w:hAnsi="Times New Roman" w:cs="Times New Roman"/>
          <w:sz w:val="28"/>
          <w:szCs w:val="28"/>
        </w:rPr>
        <w:t xml:space="preserve">в категории «историческое поселение» </w:t>
      </w:r>
      <w:r>
        <w:rPr>
          <w:rFonts w:ascii="Times New Roman" w:hAnsi="Times New Roman" w:cs="Times New Roman"/>
          <w:sz w:val="28"/>
          <w:szCs w:val="28"/>
        </w:rPr>
        <w:t>признается историческое поселение, конкурсная заявка которого набрала наибольшее количество баллов.</w:t>
      </w:r>
    </w:p>
    <w:p w:rsidR="00EC041D" w:rsidRPr="008572E5" w:rsidRDefault="00EC041D" w:rsidP="00EC0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C3447A">
        <w:rPr>
          <w:rFonts w:ascii="Times New Roman" w:hAnsi="Times New Roman" w:cs="Times New Roman"/>
          <w:sz w:val="28"/>
          <w:szCs w:val="28"/>
        </w:rPr>
        <w:t>в категории «малый город» признается малый город</w:t>
      </w:r>
      <w:r w:rsidR="000513F8">
        <w:rPr>
          <w:rFonts w:ascii="Times New Roman" w:hAnsi="Times New Roman" w:cs="Times New Roman"/>
          <w:sz w:val="28"/>
          <w:szCs w:val="28"/>
        </w:rPr>
        <w:t>,</w:t>
      </w:r>
      <w:r w:rsidR="00C34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заявка которого применительно к </w:t>
      </w:r>
      <w:r w:rsidR="00C3447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>подгруппе набрала наибольшее количество баллов.</w:t>
      </w:r>
    </w:p>
    <w:p w:rsidR="00241DD6" w:rsidRPr="008572E5" w:rsidRDefault="00FD4A8F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3</w:t>
      </w:r>
      <w:r w:rsidR="00B861F5">
        <w:rPr>
          <w:rFonts w:ascii="Times New Roman" w:hAnsi="Times New Roman" w:cs="Times New Roman"/>
          <w:sz w:val="28"/>
          <w:szCs w:val="28"/>
        </w:rPr>
        <w:t xml:space="preserve">. </w:t>
      </w:r>
      <w:r w:rsidR="00241DD6" w:rsidRPr="008572E5">
        <w:rPr>
          <w:rFonts w:ascii="Times New Roman" w:hAnsi="Times New Roman" w:cs="Times New Roman"/>
          <w:sz w:val="28"/>
          <w:szCs w:val="28"/>
        </w:rPr>
        <w:t>Случаи, в которых подведение итогов конкурса не осуществляется либо определяется меньшее число мест победителей конкурс</w:t>
      </w:r>
      <w:r w:rsidR="00760C83">
        <w:rPr>
          <w:rFonts w:ascii="Times New Roman" w:hAnsi="Times New Roman" w:cs="Times New Roman"/>
          <w:sz w:val="28"/>
          <w:szCs w:val="28"/>
        </w:rPr>
        <w:t>а,</w:t>
      </w:r>
      <w:r w:rsidR="00760C83" w:rsidRPr="00760C83">
        <w:rPr>
          <w:rFonts w:ascii="Times New Roman" w:hAnsi="Times New Roman" w:cs="Times New Roman"/>
          <w:sz w:val="28"/>
          <w:szCs w:val="28"/>
        </w:rPr>
        <w:t xml:space="preserve"> менее предусмотренного пунктом 22 настоящих Правил</w:t>
      </w:r>
      <w:r w:rsidR="00760C83">
        <w:rPr>
          <w:rFonts w:ascii="Times New Roman" w:hAnsi="Times New Roman" w:cs="Times New Roman"/>
          <w:sz w:val="28"/>
          <w:szCs w:val="28"/>
        </w:rPr>
        <w:t>,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604759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241DD6" w:rsidRPr="008572E5">
        <w:rPr>
          <w:rFonts w:ascii="Times New Roman" w:hAnsi="Times New Roman" w:cs="Times New Roman"/>
          <w:sz w:val="28"/>
          <w:szCs w:val="28"/>
        </w:rPr>
        <w:t>комиссией</w:t>
      </w:r>
    </w:p>
    <w:p w:rsidR="00241DD6" w:rsidRPr="00915EEC" w:rsidRDefault="00FD4A8F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4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. </w:t>
      </w:r>
      <w:r w:rsidR="00B861F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65542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</w:t>
      </w:r>
      <w:r w:rsidR="00A65542" w:rsidRPr="008572E5">
        <w:rPr>
          <w:rFonts w:ascii="Times New Roman" w:hAnsi="Times New Roman" w:cs="Times New Roman"/>
          <w:sz w:val="28"/>
          <w:szCs w:val="28"/>
        </w:rPr>
        <w:t xml:space="preserve"> </w:t>
      </w:r>
      <w:r w:rsidR="00241DD6" w:rsidRPr="008572E5">
        <w:rPr>
          <w:rFonts w:ascii="Times New Roman" w:hAnsi="Times New Roman" w:cs="Times New Roman"/>
          <w:sz w:val="28"/>
          <w:szCs w:val="28"/>
        </w:rPr>
        <w:t>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</w:t>
      </w:r>
      <w:r w:rsidR="00D14996">
        <w:rPr>
          <w:rFonts w:ascii="Times New Roman" w:hAnsi="Times New Roman" w:cs="Times New Roman"/>
          <w:sz w:val="28"/>
          <w:szCs w:val="28"/>
        </w:rPr>
        <w:t>и проведения конкурса,</w:t>
      </w:r>
      <w:r w:rsidR="00241DD6" w:rsidRPr="00915EEC">
        <w:rPr>
          <w:rFonts w:ascii="Times New Roman" w:hAnsi="Times New Roman" w:cs="Times New Roman"/>
          <w:sz w:val="28"/>
          <w:szCs w:val="28"/>
        </w:rPr>
        <w:t xml:space="preserve"> </w:t>
      </w:r>
      <w:r w:rsidR="00D1499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41DD6" w:rsidRPr="00915EEC">
        <w:rPr>
          <w:rFonts w:ascii="Times New Roman" w:hAnsi="Times New Roman" w:cs="Times New Roman"/>
          <w:sz w:val="28"/>
          <w:szCs w:val="28"/>
        </w:rPr>
        <w:t>для проведения торжественной церемонии, изготовления дипломов и иных предметов, вручаемых муниципальным образованиям.</w:t>
      </w:r>
    </w:p>
    <w:p w:rsidR="00241DD6" w:rsidRPr="008572E5" w:rsidRDefault="00FD4A8F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5</w:t>
      </w:r>
      <w:r w:rsidR="00B861F5" w:rsidRPr="00915EEC">
        <w:rPr>
          <w:rFonts w:ascii="Times New Roman" w:hAnsi="Times New Roman" w:cs="Times New Roman"/>
          <w:sz w:val="28"/>
          <w:szCs w:val="28"/>
        </w:rPr>
        <w:t>.</w:t>
      </w:r>
      <w:r w:rsidR="00241DD6" w:rsidRPr="00915EEC">
        <w:rPr>
          <w:rFonts w:ascii="Times New Roman" w:hAnsi="Times New Roman" w:cs="Times New Roman"/>
          <w:sz w:val="28"/>
          <w:szCs w:val="28"/>
        </w:rPr>
        <w:t xml:space="preserve"> Подведение итогов конкурса</w:t>
      </w:r>
      <w:r w:rsidR="00B30F07">
        <w:rPr>
          <w:rFonts w:ascii="Times New Roman" w:hAnsi="Times New Roman" w:cs="Times New Roman"/>
          <w:sz w:val="28"/>
          <w:szCs w:val="28"/>
        </w:rPr>
        <w:t xml:space="preserve"> на основании оценки конкурсных заявок исходя из критериев</w:t>
      </w:r>
      <w:r w:rsidR="00241DD6" w:rsidRPr="00915EEC">
        <w:rPr>
          <w:rFonts w:ascii="Times New Roman" w:hAnsi="Times New Roman" w:cs="Times New Roman"/>
          <w:sz w:val="28"/>
          <w:szCs w:val="28"/>
        </w:rPr>
        <w:t xml:space="preserve">, </w:t>
      </w:r>
      <w:r w:rsidR="00B30F07">
        <w:rPr>
          <w:rFonts w:ascii="Times New Roman" w:hAnsi="Times New Roman" w:cs="Times New Roman"/>
          <w:sz w:val="28"/>
          <w:szCs w:val="28"/>
        </w:rPr>
        <w:t>установленных</w:t>
      </w:r>
      <w:r w:rsidR="00241DD6" w:rsidRPr="00915E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79" w:history="1">
        <w:r w:rsidR="00DF5FDF" w:rsidRPr="00915EE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21126">
        <w:rPr>
          <w:rFonts w:ascii="Times New Roman" w:hAnsi="Times New Roman" w:cs="Times New Roman"/>
          <w:sz w:val="28"/>
          <w:szCs w:val="28"/>
        </w:rPr>
        <w:t xml:space="preserve"> </w:t>
      </w:r>
      <w:r w:rsidR="000679AE">
        <w:rPr>
          <w:rFonts w:ascii="Times New Roman" w:hAnsi="Times New Roman" w:cs="Times New Roman"/>
          <w:sz w:val="28"/>
          <w:szCs w:val="28"/>
        </w:rPr>
        <w:t>1</w:t>
      </w:r>
      <w:r w:rsidR="00662047">
        <w:rPr>
          <w:rFonts w:ascii="Times New Roman" w:hAnsi="Times New Roman" w:cs="Times New Roman"/>
          <w:sz w:val="28"/>
          <w:szCs w:val="28"/>
        </w:rPr>
        <w:t>6</w:t>
      </w:r>
      <w:r w:rsidR="008E5CA1">
        <w:rPr>
          <w:rFonts w:ascii="Times New Roman" w:hAnsi="Times New Roman" w:cs="Times New Roman"/>
          <w:sz w:val="28"/>
          <w:szCs w:val="28"/>
        </w:rPr>
        <w:t xml:space="preserve"> </w:t>
      </w:r>
      <w:r w:rsidR="00DF7F58" w:rsidRPr="00915EEC">
        <w:rPr>
          <w:rFonts w:ascii="Times New Roman" w:hAnsi="Times New Roman" w:cs="Times New Roman"/>
          <w:sz w:val="28"/>
          <w:szCs w:val="28"/>
        </w:rPr>
        <w:t>настоящ</w:t>
      </w:r>
      <w:r w:rsidR="00DF7F58">
        <w:rPr>
          <w:rFonts w:ascii="Times New Roman" w:hAnsi="Times New Roman" w:cs="Times New Roman"/>
          <w:sz w:val="28"/>
          <w:szCs w:val="28"/>
        </w:rPr>
        <w:t>их</w:t>
      </w:r>
      <w:r w:rsidR="00DF7F58" w:rsidRPr="00915EEC">
        <w:rPr>
          <w:rFonts w:ascii="Times New Roman" w:hAnsi="Times New Roman" w:cs="Times New Roman"/>
          <w:sz w:val="28"/>
          <w:szCs w:val="28"/>
        </w:rPr>
        <w:t xml:space="preserve"> </w:t>
      </w:r>
      <w:r w:rsidR="00DF7F58">
        <w:rPr>
          <w:rFonts w:ascii="Times New Roman" w:hAnsi="Times New Roman" w:cs="Times New Roman"/>
          <w:sz w:val="28"/>
          <w:szCs w:val="28"/>
        </w:rPr>
        <w:t>Правил</w:t>
      </w:r>
      <w:r w:rsidR="00241DD6" w:rsidRPr="00915EEC">
        <w:rPr>
          <w:rFonts w:ascii="Times New Roman" w:hAnsi="Times New Roman" w:cs="Times New Roman"/>
          <w:sz w:val="28"/>
          <w:szCs w:val="28"/>
        </w:rPr>
        <w:t xml:space="preserve">, оформляется решением </w:t>
      </w:r>
      <w:r w:rsidR="00044070">
        <w:rPr>
          <w:rFonts w:ascii="Times New Roman" w:hAnsi="Times New Roman" w:cs="Times New Roman"/>
          <w:sz w:val="28"/>
          <w:szCs w:val="28"/>
        </w:rPr>
        <w:t>Федеральной комиссии</w:t>
      </w:r>
      <w:r w:rsidR="00241DD6" w:rsidRPr="008572E5">
        <w:rPr>
          <w:rFonts w:ascii="Times New Roman" w:hAnsi="Times New Roman" w:cs="Times New Roman"/>
          <w:sz w:val="28"/>
          <w:szCs w:val="28"/>
        </w:rPr>
        <w:t>.</w:t>
      </w:r>
    </w:p>
    <w:p w:rsidR="00604759" w:rsidRDefault="00FD4A8F" w:rsidP="00604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926"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6</w:t>
      </w:r>
      <w:r w:rsidR="00241DD6" w:rsidRPr="002A6926">
        <w:rPr>
          <w:rFonts w:ascii="Times New Roman" w:hAnsi="Times New Roman" w:cs="Times New Roman"/>
          <w:sz w:val="28"/>
          <w:szCs w:val="28"/>
        </w:rPr>
        <w:t xml:space="preserve">. Размер денежной премии </w:t>
      </w:r>
      <w:r w:rsidR="000513F8">
        <w:rPr>
          <w:rFonts w:ascii="Times New Roman" w:hAnsi="Times New Roman" w:cs="Times New Roman"/>
          <w:sz w:val="28"/>
          <w:szCs w:val="28"/>
        </w:rPr>
        <w:t xml:space="preserve">в категории «исторические поселения» </w:t>
      </w:r>
      <w:r w:rsidR="00241DD6" w:rsidRPr="002A692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604759" w:rsidRPr="002A6926">
        <w:rPr>
          <w:rFonts w:ascii="Times New Roman" w:hAnsi="Times New Roman" w:cs="Times New Roman"/>
          <w:sz w:val="28"/>
          <w:szCs w:val="28"/>
        </w:rPr>
        <w:t>в равн</w:t>
      </w:r>
      <w:r w:rsidR="000513F8">
        <w:rPr>
          <w:rFonts w:ascii="Times New Roman" w:hAnsi="Times New Roman" w:cs="Times New Roman"/>
          <w:sz w:val="28"/>
          <w:szCs w:val="28"/>
        </w:rPr>
        <w:t xml:space="preserve">ом размере для каждого победителя исходя из </w:t>
      </w:r>
      <w:r w:rsidR="00C67F5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0513F8">
        <w:rPr>
          <w:rFonts w:ascii="Times New Roman" w:hAnsi="Times New Roman" w:cs="Times New Roman"/>
          <w:sz w:val="28"/>
          <w:szCs w:val="28"/>
        </w:rPr>
        <w:t xml:space="preserve">суммы, предусмотренной </w:t>
      </w:r>
      <w:r w:rsidR="00C67F55">
        <w:rPr>
          <w:rFonts w:ascii="Times New Roman" w:hAnsi="Times New Roman" w:cs="Times New Roman"/>
          <w:sz w:val="28"/>
          <w:szCs w:val="28"/>
        </w:rPr>
        <w:t>на премирование по соответствующей категории конкурса.</w:t>
      </w:r>
    </w:p>
    <w:p w:rsidR="000513F8" w:rsidRDefault="000513F8" w:rsidP="00051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926">
        <w:rPr>
          <w:rFonts w:ascii="Times New Roman" w:hAnsi="Times New Roman" w:cs="Times New Roman"/>
          <w:sz w:val="28"/>
          <w:szCs w:val="28"/>
        </w:rPr>
        <w:t xml:space="preserve">Размер денежной премии </w:t>
      </w:r>
      <w:r w:rsidR="00C67F55">
        <w:rPr>
          <w:rFonts w:ascii="Times New Roman" w:hAnsi="Times New Roman" w:cs="Times New Roman"/>
          <w:sz w:val="28"/>
          <w:szCs w:val="28"/>
        </w:rPr>
        <w:t xml:space="preserve">по категории «малые города» </w:t>
      </w:r>
      <w:r w:rsidRPr="002A6926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67F55">
        <w:rPr>
          <w:rFonts w:ascii="Times New Roman" w:hAnsi="Times New Roman" w:cs="Times New Roman"/>
          <w:sz w:val="28"/>
          <w:szCs w:val="28"/>
        </w:rPr>
        <w:t xml:space="preserve">в равном размере для каждого победителя </w:t>
      </w:r>
      <w:r>
        <w:rPr>
          <w:rFonts w:ascii="Times New Roman" w:hAnsi="Times New Roman" w:cs="Times New Roman"/>
          <w:sz w:val="28"/>
          <w:szCs w:val="28"/>
        </w:rPr>
        <w:t>внутри каждой подгруппы в составе категории</w:t>
      </w:r>
      <w:r w:rsidR="00C67F55">
        <w:rPr>
          <w:rFonts w:ascii="Times New Roman" w:hAnsi="Times New Roman" w:cs="Times New Roman"/>
          <w:sz w:val="28"/>
          <w:szCs w:val="28"/>
        </w:rPr>
        <w:t xml:space="preserve"> исходя из общей суммы, предусмотренной на премирование по соответствующей категории конкурса</w:t>
      </w:r>
      <w:r w:rsidR="009332A5">
        <w:rPr>
          <w:rFonts w:ascii="Times New Roman" w:hAnsi="Times New Roman" w:cs="Times New Roman"/>
          <w:sz w:val="28"/>
          <w:szCs w:val="28"/>
        </w:rPr>
        <w:t>.</w:t>
      </w:r>
    </w:p>
    <w:p w:rsidR="00241DD6" w:rsidRPr="008572E5" w:rsidRDefault="00FD4A8F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>
        <w:rPr>
          <w:rFonts w:ascii="Times New Roman" w:hAnsi="Times New Roman" w:cs="Times New Roman"/>
          <w:sz w:val="28"/>
          <w:szCs w:val="28"/>
        </w:rPr>
        <w:t>2</w:t>
      </w:r>
      <w:r w:rsidR="008A7E1B">
        <w:rPr>
          <w:rFonts w:ascii="Times New Roman" w:hAnsi="Times New Roman" w:cs="Times New Roman"/>
          <w:sz w:val="28"/>
          <w:szCs w:val="28"/>
        </w:rPr>
        <w:t>7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. В случае если подведение итогов конкурса не осуществлялось либо определено меньшее число мест победителей конкурса, перераспределение средств на их премирование осуществляется по решению </w:t>
      </w:r>
      <w:r w:rsidR="0034415C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241DD6" w:rsidRPr="008572E5">
        <w:rPr>
          <w:rFonts w:ascii="Times New Roman" w:hAnsi="Times New Roman" w:cs="Times New Roman"/>
          <w:sz w:val="28"/>
          <w:szCs w:val="28"/>
        </w:rPr>
        <w:t>комиссии.</w:t>
      </w:r>
    </w:p>
    <w:p w:rsidR="008B5476" w:rsidRDefault="008B5476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Денежная премия предоставляется из федерального бюджета </w:t>
      </w:r>
      <w:r w:rsidRPr="008572E5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Федерации, на территории которых расположены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72E5">
        <w:rPr>
          <w:rFonts w:ascii="Times New Roman" w:hAnsi="Times New Roman" w:cs="Times New Roman"/>
          <w:sz w:val="28"/>
          <w:szCs w:val="28"/>
        </w:rPr>
        <w:t>обедители конкурса</w:t>
      </w:r>
      <w:r>
        <w:rPr>
          <w:rFonts w:ascii="Times New Roman" w:hAnsi="Times New Roman" w:cs="Times New Roman"/>
          <w:sz w:val="28"/>
          <w:szCs w:val="28"/>
        </w:rPr>
        <w:t>, в виде дотаций бюджетам субъектов Российской Федерации на поддержку мер по обеспечению сбалансированности бюджетов субъектов Российской Федерации на реализацию проектов в сфере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среды» (далее – дотации).</w:t>
      </w:r>
    </w:p>
    <w:p w:rsidR="00241DD6" w:rsidRDefault="008B5476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. Предоставление бюджетам субъектов Российской </w:t>
      </w:r>
      <w:proofErr w:type="spellStart"/>
      <w:r w:rsidR="00241DD6" w:rsidRPr="008572E5">
        <w:rPr>
          <w:rFonts w:ascii="Times New Roman" w:hAnsi="Times New Roman" w:cs="Times New Roman"/>
          <w:sz w:val="28"/>
          <w:szCs w:val="28"/>
        </w:rPr>
        <w:t>Федерации</w:t>
      </w:r>
      <w:r w:rsidR="008041D2">
        <w:rPr>
          <w:rFonts w:ascii="Times New Roman" w:hAnsi="Times New Roman" w:cs="Times New Roman"/>
          <w:sz w:val="28"/>
          <w:szCs w:val="28"/>
        </w:rPr>
        <w:t>дотаций</w:t>
      </w:r>
      <w:proofErr w:type="spellEnd"/>
      <w:r w:rsidR="008041D2">
        <w:rPr>
          <w:rFonts w:ascii="Times New Roman" w:hAnsi="Times New Roman" w:cs="Times New Roman"/>
          <w:sz w:val="28"/>
          <w:szCs w:val="28"/>
        </w:rPr>
        <w:t xml:space="preserve"> </w:t>
      </w:r>
      <w:r w:rsidR="00241DD6" w:rsidRPr="008572E5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</w:t>
      </w:r>
      <w:r w:rsidR="008041D2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825C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041D2">
        <w:rPr>
          <w:rFonts w:ascii="Times New Roman" w:hAnsi="Times New Roman" w:cs="Times New Roman"/>
          <w:sz w:val="28"/>
          <w:szCs w:val="28"/>
        </w:rPr>
        <w:t>, являющ</w:t>
      </w:r>
      <w:r w:rsidR="00AE4D00">
        <w:rPr>
          <w:rFonts w:ascii="Times New Roman" w:hAnsi="Times New Roman" w:cs="Times New Roman"/>
          <w:sz w:val="28"/>
          <w:szCs w:val="28"/>
        </w:rPr>
        <w:t>е</w:t>
      </w:r>
      <w:r w:rsidR="008041D2">
        <w:rPr>
          <w:rFonts w:ascii="Times New Roman" w:hAnsi="Times New Roman" w:cs="Times New Roman"/>
          <w:sz w:val="28"/>
          <w:szCs w:val="28"/>
        </w:rPr>
        <w:t>м</w:t>
      </w:r>
      <w:r w:rsidR="00AE4D00">
        <w:rPr>
          <w:rFonts w:ascii="Times New Roman" w:hAnsi="Times New Roman" w:cs="Times New Roman"/>
          <w:sz w:val="28"/>
          <w:szCs w:val="28"/>
        </w:rPr>
        <w:t>у</w:t>
      </w:r>
      <w:r w:rsidR="008041D2">
        <w:rPr>
          <w:rFonts w:ascii="Times New Roman" w:hAnsi="Times New Roman" w:cs="Times New Roman"/>
          <w:sz w:val="28"/>
          <w:szCs w:val="28"/>
        </w:rPr>
        <w:t>ся главным распорядителем средств федерального бюджета</w:t>
      </w:r>
      <w:r w:rsidR="00241DD6" w:rsidRPr="008572E5">
        <w:rPr>
          <w:rFonts w:ascii="Times New Roman" w:hAnsi="Times New Roman" w:cs="Times New Roman"/>
          <w:sz w:val="28"/>
          <w:szCs w:val="28"/>
        </w:rPr>
        <w:t>.</w:t>
      </w:r>
    </w:p>
    <w:p w:rsidR="008B5476" w:rsidRDefault="008B5476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Распределение дотаций между бюджетами субъектов Российской Федерации утверждается Правительством Российской Федерации.</w:t>
      </w:r>
    </w:p>
    <w:p w:rsidR="00CA3400" w:rsidRPr="008572E5" w:rsidRDefault="008B5476" w:rsidP="0085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043EF">
        <w:rPr>
          <w:rFonts w:ascii="Times New Roman" w:hAnsi="Times New Roman" w:cs="Times New Roman"/>
          <w:sz w:val="28"/>
          <w:szCs w:val="28"/>
        </w:rPr>
        <w:t xml:space="preserve">. </w:t>
      </w:r>
      <w:r w:rsidR="00CA3400">
        <w:rPr>
          <w:rFonts w:ascii="Times New Roman" w:hAnsi="Times New Roman" w:cs="Times New Roman"/>
          <w:sz w:val="28"/>
          <w:szCs w:val="28"/>
        </w:rPr>
        <w:t>Субъект Российской Федерации, муниципальное образование – победитель конкурса вправе осуществлять финансирование (</w:t>
      </w:r>
      <w:proofErr w:type="spellStart"/>
      <w:r w:rsidR="00CA340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A3400">
        <w:rPr>
          <w:rFonts w:ascii="Times New Roman" w:hAnsi="Times New Roman" w:cs="Times New Roman"/>
          <w:sz w:val="28"/>
          <w:szCs w:val="28"/>
        </w:rPr>
        <w:t>)</w:t>
      </w:r>
      <w:r w:rsidR="001931B9">
        <w:rPr>
          <w:rFonts w:ascii="Times New Roman" w:hAnsi="Times New Roman" w:cs="Times New Roman"/>
          <w:sz w:val="28"/>
          <w:szCs w:val="28"/>
        </w:rPr>
        <w:t xml:space="preserve"> проекта создани</w:t>
      </w:r>
      <w:r w:rsidR="00E474BC">
        <w:rPr>
          <w:rFonts w:ascii="Times New Roman" w:hAnsi="Times New Roman" w:cs="Times New Roman"/>
          <w:sz w:val="28"/>
          <w:szCs w:val="28"/>
        </w:rPr>
        <w:t>я</w:t>
      </w:r>
      <w:r w:rsidR="001931B9">
        <w:rPr>
          <w:rFonts w:ascii="Times New Roman" w:hAnsi="Times New Roman" w:cs="Times New Roman"/>
          <w:sz w:val="28"/>
          <w:szCs w:val="28"/>
        </w:rPr>
        <w:t xml:space="preserve"> комфортной городской среды, ставшего победителем конкурса</w:t>
      </w:r>
      <w:r w:rsidR="00E6674E">
        <w:rPr>
          <w:rFonts w:ascii="Times New Roman" w:hAnsi="Times New Roman" w:cs="Times New Roman"/>
          <w:sz w:val="28"/>
          <w:szCs w:val="28"/>
        </w:rPr>
        <w:t>,</w:t>
      </w:r>
      <w:r w:rsidR="001931B9">
        <w:rPr>
          <w:rFonts w:ascii="Times New Roman" w:hAnsi="Times New Roman" w:cs="Times New Roman"/>
          <w:sz w:val="28"/>
          <w:szCs w:val="28"/>
        </w:rPr>
        <w:t xml:space="preserve"> в размере и на условиях, определенных соответственно субъектом Российской Федерации, муниципальным образованием – победителем конкурса.</w:t>
      </w:r>
    </w:p>
    <w:p w:rsidR="00B01C66" w:rsidRDefault="008B5476" w:rsidP="00344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27ECA">
        <w:rPr>
          <w:rFonts w:ascii="Times New Roman" w:hAnsi="Times New Roman" w:cs="Times New Roman"/>
          <w:sz w:val="28"/>
          <w:szCs w:val="28"/>
        </w:rPr>
        <w:t xml:space="preserve">. </w:t>
      </w:r>
      <w:r w:rsidR="0034415C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DB3818">
        <w:rPr>
          <w:rFonts w:ascii="Times New Roman" w:hAnsi="Times New Roman" w:cs="Times New Roman"/>
          <w:sz w:val="28"/>
          <w:szCs w:val="28"/>
        </w:rPr>
        <w:t>дотации</w:t>
      </w:r>
      <w:r w:rsidR="00344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 </w:t>
      </w:r>
      <w:r w:rsidR="0034415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B3818">
        <w:rPr>
          <w:rFonts w:ascii="Times New Roman" w:hAnsi="Times New Roman" w:cs="Times New Roman"/>
          <w:sz w:val="28"/>
          <w:szCs w:val="28"/>
        </w:rPr>
        <w:t xml:space="preserve">Министерством финансов Российской Федерации </w:t>
      </w:r>
      <w:r w:rsidR="00204F96">
        <w:rPr>
          <w:rFonts w:ascii="Times New Roman" w:hAnsi="Times New Roman" w:cs="Times New Roman"/>
          <w:sz w:val="28"/>
          <w:szCs w:val="28"/>
        </w:rPr>
        <w:t>на основании обращения</w:t>
      </w:r>
      <w:r w:rsidR="0034415C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204F96">
        <w:rPr>
          <w:rFonts w:ascii="Times New Roman" w:hAnsi="Times New Roman" w:cs="Times New Roman"/>
          <w:sz w:val="28"/>
          <w:szCs w:val="28"/>
        </w:rPr>
        <w:t>а</w:t>
      </w:r>
      <w:r w:rsidR="0034415C">
        <w:rPr>
          <w:rFonts w:ascii="Times New Roman" w:hAnsi="Times New Roman" w:cs="Times New Roman"/>
          <w:sz w:val="28"/>
          <w:szCs w:val="28"/>
        </w:rPr>
        <w:t xml:space="preserve"> </w:t>
      </w:r>
      <w:r w:rsidR="00A65542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содержащего информацию о согласовании </w:t>
      </w:r>
      <w:r w:rsidRPr="007C6C58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Российской Федерации графика выполнения получателем дотации (победителем конкурса) мероприятий по реализации проекта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76" w:rsidRDefault="008B5476" w:rsidP="008B5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Форма г</w:t>
      </w:r>
      <w:r w:rsidRPr="007C6C58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C58">
        <w:rPr>
          <w:rFonts w:ascii="Times New Roman" w:hAnsi="Times New Roman" w:cs="Times New Roman"/>
          <w:sz w:val="28"/>
          <w:szCs w:val="28"/>
        </w:rPr>
        <w:t xml:space="preserve"> выполнения получателем дотации (победителем конкурса) мероприятий по реализации проекта создания комфортной городской среды</w:t>
      </w:r>
      <w:r w:rsidRPr="008B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Министерством строительства и жилищно-коммунального хозяйства Российской Федерации и долж</w:t>
      </w:r>
      <w:r w:rsidR="00EA60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содержать в том числе информацию </w:t>
      </w:r>
      <w:r w:rsidR="00EA6097" w:rsidRPr="007C6C58">
        <w:rPr>
          <w:rFonts w:ascii="Times New Roman" w:hAnsi="Times New Roman" w:cs="Times New Roman"/>
          <w:sz w:val="28"/>
          <w:szCs w:val="28"/>
        </w:rPr>
        <w:t>по проектированию, строительству (ремонту, реконструкции), вводу в эксплуатацию объектов капитального строительства, включая сроки выполнения по каждому этапу</w:t>
      </w:r>
      <w:r w:rsidR="00EA6097">
        <w:rPr>
          <w:rFonts w:ascii="Times New Roman" w:hAnsi="Times New Roman" w:cs="Times New Roman"/>
          <w:sz w:val="28"/>
          <w:szCs w:val="28"/>
        </w:rPr>
        <w:t>.</w:t>
      </w:r>
    </w:p>
    <w:p w:rsidR="00044070" w:rsidRPr="0034415C" w:rsidRDefault="000B270D" w:rsidP="00D85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6AA2" w:rsidRPr="007C6C58">
        <w:rPr>
          <w:rFonts w:ascii="Times New Roman" w:hAnsi="Times New Roman" w:cs="Times New Roman"/>
          <w:sz w:val="28"/>
          <w:szCs w:val="28"/>
        </w:rPr>
        <w:t>.</w:t>
      </w:r>
      <w:r w:rsidR="00044070" w:rsidRPr="007C6C58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EE59C0" w:rsidRPr="007C6C58">
        <w:rPr>
          <w:rFonts w:ascii="Times New Roman" w:hAnsi="Times New Roman" w:cs="Times New Roman"/>
          <w:sz w:val="28"/>
          <w:szCs w:val="28"/>
        </w:rPr>
        <w:t>дотаций</w:t>
      </w:r>
      <w:r w:rsidR="00044070" w:rsidRPr="007C6C5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</w:t>
      </w:r>
      <w:r w:rsidR="00EE59C0" w:rsidRPr="007C6C58">
        <w:rPr>
          <w:rFonts w:ascii="Times New Roman" w:hAnsi="Times New Roman" w:cs="Times New Roman"/>
          <w:sz w:val="28"/>
          <w:szCs w:val="28"/>
        </w:rPr>
        <w:t xml:space="preserve">, </w:t>
      </w:r>
      <w:r w:rsidR="00B77156" w:rsidRPr="007C6C58">
        <w:rPr>
          <w:rFonts w:ascii="Times New Roman" w:hAnsi="Times New Roman" w:cs="Times New Roman"/>
          <w:sz w:val="28"/>
          <w:szCs w:val="28"/>
        </w:rPr>
        <w:t>заключ</w:t>
      </w:r>
      <w:r w:rsidR="00B77156">
        <w:rPr>
          <w:rFonts w:ascii="Times New Roman" w:hAnsi="Times New Roman" w:cs="Times New Roman"/>
          <w:sz w:val="28"/>
          <w:szCs w:val="28"/>
        </w:rPr>
        <w:t>аем</w:t>
      </w:r>
      <w:r w:rsidR="00B77156" w:rsidRPr="007C6C58">
        <w:rPr>
          <w:rFonts w:ascii="Times New Roman" w:hAnsi="Times New Roman" w:cs="Times New Roman"/>
          <w:sz w:val="28"/>
          <w:szCs w:val="28"/>
        </w:rPr>
        <w:t xml:space="preserve">ого </w:t>
      </w:r>
      <w:r w:rsidR="00044070" w:rsidRPr="007C6C5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E59C0" w:rsidRPr="007C6C58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="00825C92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044070" w:rsidRPr="007C6C58">
        <w:rPr>
          <w:rFonts w:ascii="Times New Roman" w:hAnsi="Times New Roman" w:cs="Times New Roman"/>
          <w:sz w:val="28"/>
          <w:szCs w:val="28"/>
        </w:rPr>
        <w:t xml:space="preserve">и </w:t>
      </w:r>
      <w:r w:rsidR="00B77156">
        <w:rPr>
          <w:rFonts w:ascii="Times New Roman" w:hAnsi="Times New Roman" w:cs="Times New Roman"/>
          <w:sz w:val="28"/>
          <w:szCs w:val="28"/>
        </w:rPr>
        <w:t xml:space="preserve">высшим исполнительным органом государственной власти </w:t>
      </w:r>
      <w:r w:rsidR="00044070" w:rsidRPr="007C6C58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B7779" w:rsidRPr="007C6C58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044070" w:rsidRPr="007C6C58">
        <w:rPr>
          <w:rFonts w:ascii="Times New Roman" w:hAnsi="Times New Roman" w:cs="Times New Roman"/>
          <w:sz w:val="28"/>
          <w:szCs w:val="28"/>
        </w:rPr>
        <w:t>, в котором предусматриваются следующие положения:</w:t>
      </w:r>
    </w:p>
    <w:p w:rsidR="00AD0739" w:rsidRDefault="00044070" w:rsidP="00E77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15C">
        <w:rPr>
          <w:rFonts w:ascii="Times New Roman" w:hAnsi="Times New Roman" w:cs="Times New Roman"/>
          <w:sz w:val="28"/>
          <w:szCs w:val="28"/>
        </w:rPr>
        <w:t xml:space="preserve">а) </w:t>
      </w:r>
      <w:r w:rsidR="00AD0739" w:rsidRPr="0034415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D0739">
        <w:rPr>
          <w:rFonts w:ascii="Times New Roman" w:hAnsi="Times New Roman" w:cs="Times New Roman"/>
          <w:sz w:val="28"/>
          <w:szCs w:val="28"/>
        </w:rPr>
        <w:t>дотации</w:t>
      </w:r>
      <w:r w:rsidR="00AD0739" w:rsidRPr="0034415C">
        <w:rPr>
          <w:rFonts w:ascii="Times New Roman" w:hAnsi="Times New Roman" w:cs="Times New Roman"/>
          <w:sz w:val="28"/>
          <w:szCs w:val="28"/>
        </w:rPr>
        <w:t>;</w:t>
      </w:r>
    </w:p>
    <w:p w:rsidR="00007C9B" w:rsidRDefault="00AD0739" w:rsidP="00E77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77156">
        <w:rPr>
          <w:rFonts w:ascii="Times New Roman" w:hAnsi="Times New Roman" w:cs="Times New Roman"/>
          <w:sz w:val="28"/>
          <w:szCs w:val="28"/>
        </w:rPr>
        <w:t xml:space="preserve">обязательство по завершению </w:t>
      </w:r>
      <w:r w:rsidR="00B77156" w:rsidRPr="0034415C">
        <w:rPr>
          <w:rFonts w:ascii="Times New Roman" w:hAnsi="Times New Roman" w:cs="Times New Roman"/>
          <w:sz w:val="28"/>
          <w:szCs w:val="28"/>
        </w:rPr>
        <w:t>реализаци</w:t>
      </w:r>
      <w:r w:rsidR="00B77156">
        <w:rPr>
          <w:rFonts w:ascii="Times New Roman" w:hAnsi="Times New Roman" w:cs="Times New Roman"/>
          <w:sz w:val="28"/>
          <w:szCs w:val="28"/>
        </w:rPr>
        <w:t>и</w:t>
      </w:r>
      <w:r w:rsidR="00B77156" w:rsidRPr="0034415C">
        <w:rPr>
          <w:rFonts w:ascii="Times New Roman" w:hAnsi="Times New Roman" w:cs="Times New Roman"/>
          <w:sz w:val="28"/>
          <w:szCs w:val="28"/>
        </w:rPr>
        <w:t xml:space="preserve"> </w:t>
      </w:r>
      <w:r w:rsidR="00B77156" w:rsidRPr="00286E89">
        <w:rPr>
          <w:rFonts w:ascii="Times New Roman" w:hAnsi="Times New Roman" w:cs="Times New Roman"/>
          <w:sz w:val="28"/>
          <w:szCs w:val="28"/>
        </w:rPr>
        <w:t>победителем конкурса проекта создания комфортной городской среды, предусмотренного конкурсной заявкой</w:t>
      </w:r>
      <w:r w:rsidR="00B77156">
        <w:rPr>
          <w:rFonts w:ascii="Times New Roman" w:hAnsi="Times New Roman" w:cs="Times New Roman"/>
          <w:sz w:val="28"/>
          <w:szCs w:val="28"/>
        </w:rPr>
        <w:t>,</w:t>
      </w:r>
      <w:r w:rsidR="00B77156" w:rsidRPr="0034415C">
        <w:rPr>
          <w:rFonts w:ascii="Times New Roman" w:hAnsi="Times New Roman" w:cs="Times New Roman"/>
          <w:sz w:val="28"/>
          <w:szCs w:val="28"/>
        </w:rPr>
        <w:t xml:space="preserve"> победивше</w:t>
      </w:r>
      <w:r w:rsidR="00B77156">
        <w:rPr>
          <w:rFonts w:ascii="Times New Roman" w:hAnsi="Times New Roman" w:cs="Times New Roman"/>
          <w:sz w:val="28"/>
          <w:szCs w:val="28"/>
        </w:rPr>
        <w:t>й</w:t>
      </w:r>
      <w:r w:rsidR="00B77156" w:rsidRPr="0034415C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B77156">
        <w:rPr>
          <w:rFonts w:ascii="Times New Roman" w:hAnsi="Times New Roman" w:cs="Times New Roman"/>
          <w:sz w:val="28"/>
          <w:szCs w:val="28"/>
        </w:rPr>
        <w:t>, не позднее 31 декабря 2019 года</w:t>
      </w:r>
      <w:r w:rsidR="00B77156" w:rsidRPr="0034415C">
        <w:rPr>
          <w:rFonts w:ascii="Times New Roman" w:hAnsi="Times New Roman" w:cs="Times New Roman"/>
          <w:sz w:val="28"/>
          <w:szCs w:val="28"/>
        </w:rPr>
        <w:t>;</w:t>
      </w:r>
      <w:r w:rsidR="00B77156" w:rsidRPr="0034415C" w:rsidDel="00B77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070" w:rsidRPr="00F04E83" w:rsidRDefault="00AD0739" w:rsidP="00E77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83">
        <w:rPr>
          <w:rFonts w:ascii="Times New Roman" w:hAnsi="Times New Roman" w:cs="Times New Roman"/>
          <w:sz w:val="28"/>
          <w:szCs w:val="28"/>
        </w:rPr>
        <w:t>в</w:t>
      </w:r>
      <w:r w:rsidR="00044070" w:rsidRPr="00F04E83">
        <w:rPr>
          <w:rFonts w:ascii="Times New Roman" w:hAnsi="Times New Roman" w:cs="Times New Roman"/>
          <w:sz w:val="28"/>
          <w:szCs w:val="28"/>
        </w:rPr>
        <w:t xml:space="preserve">) право Министерства </w:t>
      </w:r>
      <w:r w:rsidR="00825C92" w:rsidRPr="00F04E83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жилищно-коммунального хозяйства Российской Федерации </w:t>
      </w:r>
      <w:r w:rsidR="00044070" w:rsidRPr="00F04E83">
        <w:rPr>
          <w:rFonts w:ascii="Times New Roman" w:hAnsi="Times New Roman" w:cs="Times New Roman"/>
          <w:sz w:val="28"/>
          <w:szCs w:val="28"/>
        </w:rPr>
        <w:t>осуществлять проверки</w:t>
      </w:r>
      <w:r w:rsidR="0034415C" w:rsidRPr="00F04E83">
        <w:rPr>
          <w:rFonts w:ascii="Times New Roman" w:hAnsi="Times New Roman" w:cs="Times New Roman"/>
          <w:sz w:val="28"/>
          <w:szCs w:val="28"/>
        </w:rPr>
        <w:t>, в том числе выездные,</w:t>
      </w:r>
      <w:r w:rsidR="00044070" w:rsidRPr="00F04E83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E7738E" w:rsidRPr="00F04E8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044070" w:rsidRPr="00F04E83">
        <w:rPr>
          <w:rFonts w:ascii="Times New Roman" w:hAnsi="Times New Roman" w:cs="Times New Roman"/>
          <w:sz w:val="28"/>
          <w:szCs w:val="28"/>
        </w:rPr>
        <w:t>проекта</w:t>
      </w:r>
      <w:r w:rsidR="0034415C" w:rsidRPr="00F04E83">
        <w:rPr>
          <w:rFonts w:ascii="Times New Roman" w:hAnsi="Times New Roman" w:cs="Times New Roman"/>
          <w:sz w:val="28"/>
          <w:szCs w:val="28"/>
        </w:rPr>
        <w:t xml:space="preserve"> создания комфортной городской среды</w:t>
      </w:r>
      <w:r w:rsidR="00044070" w:rsidRPr="00F04E83">
        <w:rPr>
          <w:rFonts w:ascii="Times New Roman" w:hAnsi="Times New Roman" w:cs="Times New Roman"/>
          <w:sz w:val="28"/>
          <w:szCs w:val="28"/>
        </w:rPr>
        <w:t xml:space="preserve"> </w:t>
      </w:r>
      <w:r w:rsidR="009D13C5" w:rsidRPr="00F04E83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B77156" w:rsidRPr="00F04E83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9D13C5" w:rsidRPr="00F04E83">
        <w:rPr>
          <w:rFonts w:ascii="Times New Roman" w:hAnsi="Times New Roman" w:cs="Times New Roman"/>
          <w:sz w:val="28"/>
          <w:szCs w:val="28"/>
        </w:rPr>
        <w:t xml:space="preserve">Российской Федерации, предусмотренных </w:t>
      </w:r>
      <w:r w:rsidR="00044070" w:rsidRPr="00F04E83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333EDE" w:rsidRDefault="00B77156" w:rsidP="00333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E83">
        <w:rPr>
          <w:rFonts w:ascii="Times New Roman" w:hAnsi="Times New Roman" w:cs="Times New Roman"/>
          <w:sz w:val="28"/>
          <w:szCs w:val="28"/>
        </w:rPr>
        <w:t>г</w:t>
      </w:r>
      <w:r w:rsidR="00044070" w:rsidRPr="00F04E83">
        <w:rPr>
          <w:rFonts w:ascii="Times New Roman" w:hAnsi="Times New Roman" w:cs="Times New Roman"/>
          <w:sz w:val="28"/>
          <w:szCs w:val="28"/>
        </w:rPr>
        <w:t xml:space="preserve">) </w:t>
      </w:r>
      <w:r w:rsidRPr="00F04E83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0B270D" w:rsidRPr="00F04E83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Pr="00F04E83">
        <w:rPr>
          <w:rFonts w:ascii="Times New Roman" w:hAnsi="Times New Roman" w:cs="Times New Roman"/>
          <w:sz w:val="28"/>
          <w:szCs w:val="28"/>
        </w:rPr>
        <w:t xml:space="preserve">по </w:t>
      </w:r>
      <w:r w:rsidR="00AD0739" w:rsidRPr="00F04E83">
        <w:rPr>
          <w:rFonts w:ascii="Times New Roman" w:hAnsi="Times New Roman" w:cs="Times New Roman"/>
          <w:sz w:val="28"/>
          <w:szCs w:val="28"/>
        </w:rPr>
        <w:t>соблюдени</w:t>
      </w:r>
      <w:r w:rsidRPr="00F04E83">
        <w:rPr>
          <w:rFonts w:ascii="Times New Roman" w:hAnsi="Times New Roman" w:cs="Times New Roman"/>
          <w:sz w:val="28"/>
          <w:szCs w:val="28"/>
        </w:rPr>
        <w:t>ю</w:t>
      </w:r>
      <w:r w:rsidR="00AD0739">
        <w:rPr>
          <w:rFonts w:ascii="Times New Roman" w:hAnsi="Times New Roman" w:cs="Times New Roman"/>
          <w:sz w:val="28"/>
          <w:szCs w:val="28"/>
        </w:rPr>
        <w:t xml:space="preserve"> согласованного Министерством строительства и жилищно-коммунального хозяйства Российской Федерации графика </w:t>
      </w:r>
      <w:r w:rsidR="00333EDE">
        <w:rPr>
          <w:rFonts w:ascii="Times New Roman" w:hAnsi="Times New Roman" w:cs="Times New Roman"/>
          <w:sz w:val="28"/>
          <w:szCs w:val="28"/>
        </w:rPr>
        <w:t xml:space="preserve">выполнения мероприятий </w:t>
      </w:r>
      <w:r w:rsidR="007E0A6C">
        <w:rPr>
          <w:rFonts w:ascii="Times New Roman" w:hAnsi="Times New Roman" w:cs="Times New Roman"/>
          <w:sz w:val="28"/>
          <w:szCs w:val="28"/>
        </w:rPr>
        <w:t>по реализации проекта</w:t>
      </w:r>
      <w:r w:rsidR="00E474BC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7E0A6C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333EDE">
        <w:rPr>
          <w:rFonts w:ascii="Times New Roman" w:hAnsi="Times New Roman" w:cs="Times New Roman"/>
          <w:sz w:val="28"/>
          <w:szCs w:val="28"/>
        </w:rPr>
        <w:t>;</w:t>
      </w:r>
    </w:p>
    <w:p w:rsidR="0053604B" w:rsidRPr="007C6C58" w:rsidRDefault="000B270D" w:rsidP="00210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3EDE" w:rsidRPr="007C6C58">
        <w:rPr>
          <w:rFonts w:ascii="Times New Roman" w:hAnsi="Times New Roman" w:cs="Times New Roman"/>
          <w:sz w:val="28"/>
          <w:szCs w:val="28"/>
        </w:rPr>
        <w:t xml:space="preserve">) </w:t>
      </w:r>
      <w:r w:rsidR="0053604B" w:rsidRPr="007C6C58">
        <w:rPr>
          <w:rFonts w:ascii="Times New Roman" w:hAnsi="Times New Roman" w:cs="Times New Roman"/>
          <w:sz w:val="28"/>
          <w:szCs w:val="28"/>
        </w:rPr>
        <w:t>обязательство субъекта Российской Федерации</w:t>
      </w:r>
      <w:r w:rsidR="00BB730B" w:rsidRPr="007C6C58">
        <w:rPr>
          <w:rFonts w:ascii="Times New Roman" w:hAnsi="Times New Roman" w:cs="Times New Roman"/>
          <w:sz w:val="28"/>
          <w:szCs w:val="28"/>
        </w:rPr>
        <w:t xml:space="preserve">, </w:t>
      </w:r>
      <w:r w:rsidR="00AD0739" w:rsidRPr="007C6C58">
        <w:rPr>
          <w:rFonts w:ascii="Times New Roman" w:hAnsi="Times New Roman" w:cs="Times New Roman"/>
          <w:sz w:val="28"/>
          <w:szCs w:val="28"/>
        </w:rPr>
        <w:t xml:space="preserve">на территории которого расположены муниципальные </w:t>
      </w:r>
      <w:r w:rsidR="00BB730B" w:rsidRPr="007C6C58">
        <w:rPr>
          <w:rFonts w:ascii="Times New Roman" w:hAnsi="Times New Roman" w:cs="Times New Roman"/>
          <w:sz w:val="28"/>
          <w:szCs w:val="28"/>
        </w:rPr>
        <w:t xml:space="preserve">образования – </w:t>
      </w:r>
      <w:r w:rsidR="00AD0739" w:rsidRPr="007C6C58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B730B" w:rsidRPr="007C6C5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3604B" w:rsidRPr="007C6C58">
        <w:rPr>
          <w:rFonts w:ascii="Times New Roman" w:hAnsi="Times New Roman" w:cs="Times New Roman"/>
          <w:sz w:val="28"/>
          <w:szCs w:val="28"/>
        </w:rPr>
        <w:t>по обеспечению включения мероприятий по благоустройству, предусмотренных проектом создания комфортной городской среды</w:t>
      </w:r>
      <w:r w:rsidR="00B30F07" w:rsidRPr="007C6C58">
        <w:rPr>
          <w:rFonts w:ascii="Times New Roman" w:hAnsi="Times New Roman" w:cs="Times New Roman"/>
          <w:sz w:val="28"/>
          <w:szCs w:val="28"/>
        </w:rPr>
        <w:t>,</w:t>
      </w:r>
      <w:r w:rsidR="0053604B" w:rsidRPr="007C6C58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</w:t>
      </w:r>
      <w:r w:rsidR="00501E62" w:rsidRPr="007C6C58">
        <w:rPr>
          <w:rFonts w:ascii="Times New Roman" w:hAnsi="Times New Roman" w:cs="Times New Roman"/>
          <w:sz w:val="28"/>
          <w:szCs w:val="28"/>
        </w:rPr>
        <w:t xml:space="preserve">(подпрограмму) </w:t>
      </w:r>
      <w:r w:rsidR="0053604B" w:rsidRPr="007C6C58">
        <w:rPr>
          <w:rFonts w:ascii="Times New Roman" w:hAnsi="Times New Roman" w:cs="Times New Roman"/>
          <w:sz w:val="28"/>
          <w:szCs w:val="28"/>
        </w:rPr>
        <w:t>субъекта Российской Федерации формирования современной городской среды на соответствующий период</w:t>
      </w:r>
      <w:r w:rsidR="00AD0739" w:rsidRPr="007C6C58">
        <w:rPr>
          <w:rFonts w:ascii="Times New Roman" w:hAnsi="Times New Roman" w:cs="Times New Roman"/>
          <w:sz w:val="28"/>
          <w:szCs w:val="28"/>
        </w:rPr>
        <w:t xml:space="preserve"> и предусмотреть в соглашении, заключаемом между субъектом Российской Федерации и муниципальным образованием – победителем конкурса, </w:t>
      </w:r>
      <w:r w:rsidRPr="007C6C58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 w:rsidR="00AD0739" w:rsidRPr="007C6C58">
        <w:rPr>
          <w:rFonts w:ascii="Times New Roman" w:hAnsi="Times New Roman" w:cs="Times New Roman"/>
          <w:sz w:val="28"/>
          <w:szCs w:val="28"/>
        </w:rPr>
        <w:t>по обеспечению включения указанных мероприятий в муниципальную программу формирования современной городской среды</w:t>
      </w:r>
      <w:r w:rsidR="00210948">
        <w:rPr>
          <w:rFonts w:ascii="Times New Roman" w:hAnsi="Times New Roman" w:cs="Times New Roman"/>
          <w:sz w:val="28"/>
          <w:szCs w:val="28"/>
        </w:rPr>
        <w:t xml:space="preserve"> (</w:t>
      </w:r>
      <w:r w:rsidR="00210948" w:rsidRPr="00362F81">
        <w:rPr>
          <w:rFonts w:ascii="Times New Roman" w:hAnsi="Times New Roman" w:cs="Times New Roman"/>
          <w:sz w:val="28"/>
          <w:szCs w:val="28"/>
        </w:rPr>
        <w:t>за исключением субъектов Российской Федерации, уровень расчетной бюджетной обеспеченности которых более 1 и которые в рамках государственных программ субъектов Российской Федерации формирования современной городской среды на 2018 – 2022 гг. осуществляют реализацию проекта созд</w:t>
      </w:r>
      <w:r w:rsidR="00210948">
        <w:rPr>
          <w:rFonts w:ascii="Times New Roman" w:hAnsi="Times New Roman" w:cs="Times New Roman"/>
          <w:sz w:val="28"/>
          <w:szCs w:val="28"/>
        </w:rPr>
        <w:t>ания комфортной городской среды)</w:t>
      </w:r>
      <w:r w:rsidR="0053604B" w:rsidRPr="007C6C58">
        <w:rPr>
          <w:rFonts w:ascii="Times New Roman" w:hAnsi="Times New Roman" w:cs="Times New Roman"/>
          <w:sz w:val="28"/>
          <w:szCs w:val="28"/>
        </w:rPr>
        <w:t>;</w:t>
      </w:r>
    </w:p>
    <w:p w:rsidR="00044070" w:rsidRPr="007C6C58" w:rsidRDefault="000B270D" w:rsidP="00E77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3604B" w:rsidRPr="007C6C58">
        <w:rPr>
          <w:rFonts w:ascii="Times New Roman" w:hAnsi="Times New Roman" w:cs="Times New Roman"/>
          <w:sz w:val="28"/>
          <w:szCs w:val="28"/>
        </w:rPr>
        <w:t xml:space="preserve">) </w:t>
      </w:r>
      <w:r w:rsidR="002B7779" w:rsidRPr="007C6C58">
        <w:rPr>
          <w:rFonts w:ascii="Times New Roman" w:hAnsi="Times New Roman" w:cs="Times New Roman"/>
          <w:sz w:val="28"/>
          <w:szCs w:val="28"/>
        </w:rPr>
        <w:t xml:space="preserve">обязательство субъекта Российской Федерации по </w:t>
      </w:r>
      <w:r w:rsidR="00044070" w:rsidRPr="007C6C58">
        <w:rPr>
          <w:rFonts w:ascii="Times New Roman" w:hAnsi="Times New Roman" w:cs="Times New Roman"/>
          <w:sz w:val="28"/>
          <w:szCs w:val="28"/>
        </w:rPr>
        <w:t>представлени</w:t>
      </w:r>
      <w:r w:rsidR="002B7779" w:rsidRPr="007C6C58">
        <w:rPr>
          <w:rFonts w:ascii="Times New Roman" w:hAnsi="Times New Roman" w:cs="Times New Roman"/>
          <w:sz w:val="28"/>
          <w:szCs w:val="28"/>
        </w:rPr>
        <w:t>ю</w:t>
      </w:r>
      <w:r w:rsidR="00044070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2B7779" w:rsidRPr="007C6C58">
        <w:rPr>
          <w:rFonts w:ascii="Times New Roman" w:hAnsi="Times New Roman" w:cs="Times New Roman"/>
          <w:sz w:val="28"/>
          <w:szCs w:val="28"/>
        </w:rPr>
        <w:t>в Министерство строительства и жилищно-коммунального хозяйства Российской Федерации отчетов</w:t>
      </w:r>
      <w:r w:rsidR="00B77156">
        <w:rPr>
          <w:rFonts w:ascii="Times New Roman" w:hAnsi="Times New Roman" w:cs="Times New Roman"/>
          <w:sz w:val="28"/>
          <w:szCs w:val="28"/>
        </w:rPr>
        <w:t xml:space="preserve"> о выполнении условий заключенного соглашения;</w:t>
      </w:r>
    </w:p>
    <w:p w:rsidR="00224214" w:rsidRPr="007C6C58" w:rsidRDefault="000B270D" w:rsidP="00E77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44070" w:rsidRPr="007C6C58">
        <w:rPr>
          <w:rFonts w:ascii="Times New Roman" w:hAnsi="Times New Roman" w:cs="Times New Roman"/>
          <w:sz w:val="28"/>
          <w:szCs w:val="28"/>
        </w:rPr>
        <w:t xml:space="preserve">) </w:t>
      </w:r>
      <w:r w:rsidR="00224214" w:rsidRPr="007C6C58">
        <w:rPr>
          <w:rFonts w:ascii="Times New Roman" w:hAnsi="Times New Roman" w:cs="Times New Roman"/>
          <w:sz w:val="28"/>
          <w:szCs w:val="28"/>
        </w:rPr>
        <w:t xml:space="preserve">обязательство субъекта Российской Федерации осуществить возврат дотации в полном объеме в случае </w:t>
      </w:r>
      <w:r w:rsidR="000A6B28" w:rsidRPr="007C6C58">
        <w:rPr>
          <w:rFonts w:ascii="Times New Roman" w:hAnsi="Times New Roman" w:cs="Times New Roman"/>
          <w:sz w:val="28"/>
          <w:szCs w:val="28"/>
        </w:rPr>
        <w:t>нарушения срока реализации</w:t>
      </w:r>
      <w:r w:rsidR="00AE4D00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0A6B28" w:rsidRPr="007C6C58">
        <w:rPr>
          <w:rFonts w:ascii="Times New Roman" w:hAnsi="Times New Roman" w:cs="Times New Roman"/>
          <w:sz w:val="28"/>
          <w:szCs w:val="28"/>
        </w:rPr>
        <w:t>пр</w:t>
      </w:r>
      <w:r w:rsidR="00AE4D00" w:rsidRPr="007C6C58">
        <w:rPr>
          <w:rFonts w:ascii="Times New Roman" w:hAnsi="Times New Roman" w:cs="Times New Roman"/>
          <w:sz w:val="28"/>
          <w:szCs w:val="28"/>
        </w:rPr>
        <w:t>ое</w:t>
      </w:r>
      <w:r w:rsidR="000A6B28" w:rsidRPr="007C6C58">
        <w:rPr>
          <w:rFonts w:ascii="Times New Roman" w:hAnsi="Times New Roman" w:cs="Times New Roman"/>
          <w:sz w:val="28"/>
          <w:szCs w:val="28"/>
        </w:rPr>
        <w:t>кта создания комфортной городской среды, предусмотренного настоящим пунктом</w:t>
      </w:r>
      <w:r w:rsidR="00224214" w:rsidRPr="007C6C58">
        <w:rPr>
          <w:rFonts w:ascii="Times New Roman" w:hAnsi="Times New Roman" w:cs="Times New Roman"/>
          <w:sz w:val="28"/>
          <w:szCs w:val="28"/>
        </w:rPr>
        <w:t>;</w:t>
      </w:r>
    </w:p>
    <w:p w:rsidR="00044070" w:rsidRPr="007C6C58" w:rsidRDefault="000B270D" w:rsidP="00E77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4214" w:rsidRPr="007C6C58">
        <w:rPr>
          <w:rFonts w:ascii="Times New Roman" w:hAnsi="Times New Roman" w:cs="Times New Roman"/>
          <w:sz w:val="28"/>
          <w:szCs w:val="28"/>
        </w:rPr>
        <w:t xml:space="preserve">) </w:t>
      </w:r>
      <w:r w:rsidR="00044070" w:rsidRPr="007C6C58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</w:t>
      </w:r>
      <w:r w:rsidR="00B77156">
        <w:rPr>
          <w:rFonts w:ascii="Times New Roman" w:hAnsi="Times New Roman" w:cs="Times New Roman"/>
          <w:sz w:val="28"/>
          <w:szCs w:val="28"/>
        </w:rPr>
        <w:t>.</w:t>
      </w:r>
    </w:p>
    <w:p w:rsidR="00612788" w:rsidRPr="007C6C58" w:rsidRDefault="000B270D" w:rsidP="007C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30DC" w:rsidRPr="007C6C58">
        <w:rPr>
          <w:rFonts w:ascii="Times New Roman" w:hAnsi="Times New Roman" w:cs="Times New Roman"/>
          <w:sz w:val="28"/>
          <w:szCs w:val="28"/>
        </w:rPr>
        <w:t xml:space="preserve">. </w:t>
      </w:r>
      <w:r w:rsidR="000C3781" w:rsidRPr="007C6C58">
        <w:rPr>
          <w:rFonts w:ascii="Times New Roman" w:hAnsi="Times New Roman" w:cs="Times New Roman"/>
          <w:sz w:val="28"/>
          <w:szCs w:val="28"/>
        </w:rPr>
        <w:t xml:space="preserve"> М</w:t>
      </w:r>
      <w:r w:rsidR="00612788" w:rsidRPr="007C6C58">
        <w:rPr>
          <w:rFonts w:ascii="Times New Roman" w:hAnsi="Times New Roman" w:cs="Times New Roman"/>
          <w:sz w:val="28"/>
          <w:szCs w:val="28"/>
        </w:rPr>
        <w:t>ин</w:t>
      </w:r>
      <w:r w:rsidR="00C53204" w:rsidRPr="007C6C58">
        <w:rPr>
          <w:rFonts w:ascii="Times New Roman" w:hAnsi="Times New Roman" w:cs="Times New Roman"/>
          <w:sz w:val="28"/>
          <w:szCs w:val="28"/>
        </w:rPr>
        <w:t xml:space="preserve">истерство строительства и жилищно-коммунального хозяйства Российской Федерации обеспечивает </w:t>
      </w:r>
      <w:r w:rsidR="00B77156" w:rsidRPr="007C6C58">
        <w:rPr>
          <w:rFonts w:ascii="Times New Roman" w:hAnsi="Times New Roman" w:cs="Times New Roman"/>
          <w:sz w:val="28"/>
          <w:szCs w:val="28"/>
        </w:rPr>
        <w:t>контрол</w:t>
      </w:r>
      <w:r w:rsidR="00B77156">
        <w:rPr>
          <w:rFonts w:ascii="Times New Roman" w:hAnsi="Times New Roman" w:cs="Times New Roman"/>
          <w:sz w:val="28"/>
          <w:szCs w:val="28"/>
        </w:rPr>
        <w:t>ь</w:t>
      </w:r>
      <w:r w:rsidR="00B77156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C53204" w:rsidRPr="007C6C58">
        <w:rPr>
          <w:rFonts w:ascii="Times New Roman" w:hAnsi="Times New Roman" w:cs="Times New Roman"/>
          <w:sz w:val="28"/>
          <w:szCs w:val="28"/>
        </w:rPr>
        <w:t>исполнения субъектами Российской Федерации обязательств, предусмотренных соглашениями</w:t>
      </w:r>
      <w:r w:rsidR="00B77156">
        <w:rPr>
          <w:rFonts w:ascii="Times New Roman" w:hAnsi="Times New Roman" w:cs="Times New Roman"/>
          <w:sz w:val="28"/>
          <w:szCs w:val="28"/>
        </w:rPr>
        <w:t>,</w:t>
      </w:r>
      <w:r w:rsidR="00C53204" w:rsidRPr="007C6C58">
        <w:rPr>
          <w:rFonts w:ascii="Times New Roman" w:hAnsi="Times New Roman" w:cs="Times New Roman"/>
          <w:sz w:val="28"/>
          <w:szCs w:val="28"/>
        </w:rPr>
        <w:t xml:space="preserve"> путем реализации следующих полномочий: </w:t>
      </w:r>
    </w:p>
    <w:p w:rsidR="00606C81" w:rsidRPr="007C6C58" w:rsidRDefault="00C53204" w:rsidP="007C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а</w:t>
      </w:r>
      <w:r w:rsidR="00606C81" w:rsidRPr="007C6C58">
        <w:rPr>
          <w:rFonts w:ascii="Times New Roman" w:hAnsi="Times New Roman" w:cs="Times New Roman"/>
          <w:sz w:val="28"/>
          <w:szCs w:val="28"/>
        </w:rPr>
        <w:t>) согласован</w:t>
      </w:r>
      <w:r w:rsidRPr="007C6C58">
        <w:rPr>
          <w:rFonts w:ascii="Times New Roman" w:hAnsi="Times New Roman" w:cs="Times New Roman"/>
          <w:sz w:val="28"/>
          <w:szCs w:val="28"/>
        </w:rPr>
        <w:t>ие</w:t>
      </w:r>
      <w:r w:rsidR="00606C81" w:rsidRPr="007C6C58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 и жилищно-коммунального хозяйства Российской Федерации графика выполнения получателем дотации (победителем конкурса) мероприятий по реализации проекта создания комфортной городской среды, в том числе по проектированию, строительству (ремонту, реконструкции), вводу в эксплуатацию объектов капитального строительства, включая сроки выполнения по каждому этапу</w:t>
      </w:r>
      <w:r w:rsidRPr="007C6C58">
        <w:rPr>
          <w:rFonts w:ascii="Times New Roman" w:hAnsi="Times New Roman" w:cs="Times New Roman"/>
          <w:sz w:val="28"/>
          <w:szCs w:val="28"/>
        </w:rPr>
        <w:t>;</w:t>
      </w:r>
    </w:p>
    <w:p w:rsidR="00C53204" w:rsidRPr="007C6C58" w:rsidRDefault="00C53204" w:rsidP="00C53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lastRenderedPageBreak/>
        <w:t>б) осуществление проверок, в том числе выездных, соблюдения при реализации проекта создания комфортной городской среды обязательств субъектов Российской Федерации, предусмотренных соглашением;</w:t>
      </w:r>
    </w:p>
    <w:p w:rsidR="00C53204" w:rsidRPr="007C6C58" w:rsidRDefault="00C53204" w:rsidP="00C53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в) определение порядка осуществления контроля исполнения субъектами Российской Федерации обязательств, предусмотренных соглашением</w:t>
      </w:r>
      <w:r w:rsidR="000B270D">
        <w:rPr>
          <w:rFonts w:ascii="Times New Roman" w:hAnsi="Times New Roman" w:cs="Times New Roman"/>
          <w:sz w:val="28"/>
          <w:szCs w:val="28"/>
        </w:rPr>
        <w:t>, в том числе определение перечня</w:t>
      </w:r>
      <w:r w:rsidR="000B270D" w:rsidRPr="007C6C58">
        <w:rPr>
          <w:rFonts w:ascii="Times New Roman" w:hAnsi="Times New Roman" w:cs="Times New Roman"/>
          <w:sz w:val="28"/>
          <w:szCs w:val="28"/>
        </w:rPr>
        <w:t xml:space="preserve"> материалов, информации и документов, включая проектную и иную документацию, подтверждающих исполнение обязательств, предусмотренных соглашением, в том числе срока реализации проекта создания комфортной городской среды, предусмотренного настоящим пунктом, соответствие выполненных работ показателям проекта создания комфортной городской среды, содержащимся в конкурсной заявке, а также совершение иных действий, необходимых для выполнения Министерством строительства и жилищно-коммунального хозяйства Российской Федерации функций по осуществлению контроля исполнения обязательств</w:t>
      </w:r>
      <w:r w:rsidRPr="007C6C58">
        <w:rPr>
          <w:rFonts w:ascii="Times New Roman" w:hAnsi="Times New Roman" w:cs="Times New Roman"/>
          <w:sz w:val="28"/>
          <w:szCs w:val="28"/>
        </w:rPr>
        <w:t>;</w:t>
      </w:r>
    </w:p>
    <w:p w:rsidR="00BF6F2C" w:rsidRDefault="00C53204" w:rsidP="007C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г) направление в Министерство финансов Российской Федерации</w:t>
      </w:r>
      <w:r w:rsidRPr="007C6C58">
        <w:rPr>
          <w:rFonts w:ascii="PT Serif" w:hAnsi="PT Serif"/>
          <w:color w:val="22272F"/>
          <w:sz w:val="23"/>
          <w:szCs w:val="23"/>
        </w:rPr>
        <w:t xml:space="preserve"> </w:t>
      </w:r>
      <w:r w:rsidRPr="007C6C58">
        <w:rPr>
          <w:rFonts w:ascii="Times New Roman" w:hAnsi="Times New Roman" w:cs="Times New Roman"/>
          <w:sz w:val="28"/>
          <w:szCs w:val="28"/>
        </w:rPr>
        <w:t xml:space="preserve">уведомления о выявленных нарушениях </w:t>
      </w:r>
      <w:r w:rsidR="000B270D" w:rsidRPr="007C6C58">
        <w:rPr>
          <w:rFonts w:ascii="Times New Roman" w:hAnsi="Times New Roman" w:cs="Times New Roman"/>
          <w:sz w:val="28"/>
          <w:szCs w:val="28"/>
        </w:rPr>
        <w:t xml:space="preserve">срока реализации проекта создания комфортной городской среды, предусмотренного </w:t>
      </w:r>
      <w:r w:rsidR="000B270D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362ACF" w:rsidRPr="007C6C58" w:rsidRDefault="000B270D" w:rsidP="007C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612788" w:rsidRPr="007C6C58">
        <w:rPr>
          <w:rFonts w:ascii="Times New Roman" w:hAnsi="Times New Roman" w:cs="Times New Roman"/>
          <w:sz w:val="28"/>
          <w:szCs w:val="28"/>
        </w:rPr>
        <w:t xml:space="preserve">. </w:t>
      </w:r>
      <w:r w:rsidR="00362ACF" w:rsidRPr="007C6C58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1B29D9" w:rsidRPr="007C6C58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соглашением в соответствии с </w:t>
      </w:r>
      <w:bookmarkStart w:id="8" w:name="_Hlk505629358"/>
      <w:r w:rsidRPr="007C6C58">
        <w:rPr>
          <w:rFonts w:ascii="Times New Roman" w:hAnsi="Times New Roman" w:cs="Times New Roman"/>
          <w:color w:val="0000FF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Pr="007C6C5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B29D9" w:rsidRPr="007C6C58">
        <w:rPr>
          <w:rFonts w:ascii="Times New Roman" w:hAnsi="Times New Roman" w:cs="Times New Roman"/>
          <w:color w:val="0000FF"/>
          <w:sz w:val="28"/>
          <w:szCs w:val="28"/>
        </w:rPr>
        <w:t xml:space="preserve">"б" </w:t>
      </w:r>
      <w:bookmarkEnd w:id="8"/>
      <w:r w:rsidR="001B29D9" w:rsidRPr="007C6C58">
        <w:rPr>
          <w:rFonts w:ascii="Times New Roman" w:hAnsi="Times New Roman" w:cs="Times New Roman"/>
          <w:color w:val="0000FF"/>
          <w:sz w:val="28"/>
          <w:szCs w:val="28"/>
        </w:rPr>
        <w:t xml:space="preserve">пункта </w:t>
      </w:r>
      <w:r w:rsidRPr="007C6C58">
        <w:rPr>
          <w:rFonts w:ascii="Times New Roman" w:hAnsi="Times New Roman" w:cs="Times New Roman"/>
          <w:color w:val="0000FF"/>
          <w:sz w:val="28"/>
          <w:szCs w:val="28"/>
        </w:rPr>
        <w:t>3</w:t>
      </w:r>
      <w:r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1B29D9" w:rsidRPr="007C6C58">
        <w:rPr>
          <w:rFonts w:ascii="Times New Roman" w:hAnsi="Times New Roman" w:cs="Times New Roman"/>
          <w:sz w:val="28"/>
          <w:szCs w:val="28"/>
        </w:rPr>
        <w:t>настоящих Правил,</w:t>
      </w:r>
      <w:r w:rsidR="00396F30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362ACF" w:rsidRPr="007C6C58">
        <w:rPr>
          <w:rFonts w:ascii="Times New Roman" w:hAnsi="Times New Roman" w:cs="Times New Roman"/>
          <w:sz w:val="28"/>
          <w:szCs w:val="28"/>
        </w:rPr>
        <w:t xml:space="preserve">применяются меры, предусмотренные бюджетным законодательством Российской Федерации, и соответствующие средства подлежат возврату в доход федерального бюджета </w:t>
      </w:r>
      <w:r w:rsidR="006E6AEA" w:rsidRPr="007C6C58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</w:t>
      </w:r>
      <w:r w:rsidR="00362ACF" w:rsidRPr="007C6C58">
        <w:rPr>
          <w:rFonts w:ascii="Times New Roman" w:hAnsi="Times New Roman" w:cs="Times New Roman"/>
          <w:sz w:val="28"/>
          <w:szCs w:val="28"/>
        </w:rPr>
        <w:t>.</w:t>
      </w:r>
    </w:p>
    <w:p w:rsidR="00241DD6" w:rsidRPr="007C6C58" w:rsidRDefault="000B270D" w:rsidP="001125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. Вручение дипломов победителям конкурса осуществляется в торжественной обстановке </w:t>
      </w:r>
      <w:r w:rsidR="0034415C" w:rsidRPr="007C6C58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комиссией и (или) по ее поручению </w:t>
      </w:r>
      <w:r w:rsidR="00827ECA" w:rsidRPr="007C6C5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6F0874" w:rsidRPr="007C6C58">
        <w:rPr>
          <w:rFonts w:ascii="Times New Roman" w:hAnsi="Times New Roman" w:cs="Times New Roman"/>
          <w:sz w:val="28"/>
          <w:szCs w:val="28"/>
        </w:rPr>
        <w:t xml:space="preserve">строительства и жилищно-коммунального хозяйства Российской Федерации </w:t>
      </w:r>
      <w:r w:rsidR="00241DD6" w:rsidRPr="007C6C58">
        <w:rPr>
          <w:rFonts w:ascii="Times New Roman" w:hAnsi="Times New Roman" w:cs="Times New Roman"/>
          <w:sz w:val="28"/>
          <w:szCs w:val="28"/>
        </w:rPr>
        <w:t>в соответствии с ра</w:t>
      </w:r>
      <w:r w:rsidR="0034415C" w:rsidRPr="007C6C58">
        <w:rPr>
          <w:rFonts w:ascii="Times New Roman" w:hAnsi="Times New Roman" w:cs="Times New Roman"/>
          <w:sz w:val="28"/>
          <w:szCs w:val="28"/>
        </w:rPr>
        <w:t>спределением номинаций конкурса, если иное решение не будет принято Федеральной комиссией.</w:t>
      </w:r>
    </w:p>
    <w:p w:rsidR="00241DD6" w:rsidRPr="007C6C58" w:rsidRDefault="000B270D" w:rsidP="001125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241DD6" w:rsidRPr="007C6C58">
        <w:rPr>
          <w:rFonts w:ascii="Times New Roman" w:hAnsi="Times New Roman" w:cs="Times New Roman"/>
          <w:sz w:val="28"/>
          <w:szCs w:val="28"/>
        </w:rPr>
        <w:t>.</w:t>
      </w:r>
      <w:r w:rsidR="0034415C" w:rsidRPr="007C6C58">
        <w:rPr>
          <w:rFonts w:ascii="Times New Roman" w:hAnsi="Times New Roman" w:cs="Times New Roman"/>
          <w:sz w:val="28"/>
          <w:szCs w:val="28"/>
        </w:rPr>
        <w:t xml:space="preserve"> 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В деятельности по обобщению </w:t>
      </w:r>
      <w:r w:rsidR="00827ECA" w:rsidRPr="007C6C58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 и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 их размещению в сети "Интернет" вправе участвовать Ассоциация "Единое общероссийское объединение муниципальных образований (Конгресс)", советы муниципальных образований субъектов Российской Федерации, Общероссийская общественная организация "Всероссийский Совет местного самоуправления"</w:t>
      </w:r>
      <w:r w:rsidR="00327E05" w:rsidRPr="007C6C58">
        <w:rPr>
          <w:rFonts w:ascii="Times New Roman" w:hAnsi="Times New Roman" w:cs="Times New Roman"/>
          <w:sz w:val="28"/>
          <w:szCs w:val="28"/>
        </w:rPr>
        <w:t xml:space="preserve">, Ассоциации </w:t>
      </w:r>
      <w:r w:rsidR="00E154F9" w:rsidRPr="007C6C58">
        <w:rPr>
          <w:rFonts w:ascii="Times New Roman" w:hAnsi="Times New Roman" w:cs="Times New Roman"/>
          <w:sz w:val="28"/>
          <w:szCs w:val="28"/>
        </w:rPr>
        <w:t xml:space="preserve">развития исторических поселений </w:t>
      </w:r>
      <w:r w:rsidR="00327E05" w:rsidRPr="007C6C58">
        <w:rPr>
          <w:rFonts w:ascii="Times New Roman" w:hAnsi="Times New Roman" w:cs="Times New Roman"/>
          <w:sz w:val="28"/>
          <w:szCs w:val="28"/>
        </w:rPr>
        <w:t>"Русская провинция"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 и иные организации, представители которых являются членами комиссии.</w:t>
      </w:r>
    </w:p>
    <w:p w:rsidR="00241DD6" w:rsidRPr="008572E5" w:rsidRDefault="000B270D" w:rsidP="001125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. Информация о размещении </w:t>
      </w:r>
      <w:r w:rsidR="00827ECA" w:rsidRPr="007C6C58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</w:t>
      </w:r>
      <w:r w:rsidR="00241DD6" w:rsidRPr="007C6C58">
        <w:rPr>
          <w:rFonts w:ascii="Times New Roman" w:hAnsi="Times New Roman" w:cs="Times New Roman"/>
          <w:sz w:val="28"/>
          <w:szCs w:val="28"/>
        </w:rPr>
        <w:t xml:space="preserve"> в сети "Интернет" доводится </w:t>
      </w:r>
      <w:r w:rsidR="00827ECA" w:rsidRPr="007C6C5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6F0874" w:rsidRPr="007C6C58">
        <w:rPr>
          <w:rFonts w:ascii="Times New Roman" w:hAnsi="Times New Roman" w:cs="Times New Roman"/>
          <w:sz w:val="28"/>
          <w:szCs w:val="28"/>
        </w:rPr>
        <w:t>строительства и</w:t>
      </w:r>
      <w:r w:rsidR="006F087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Российской Федерации</w:t>
      </w:r>
      <w:r w:rsidR="006F0874" w:rsidRPr="009630DC">
        <w:rPr>
          <w:rFonts w:ascii="Times New Roman" w:hAnsi="Times New Roman" w:cs="Times New Roman"/>
          <w:sz w:val="28"/>
          <w:szCs w:val="28"/>
        </w:rPr>
        <w:t xml:space="preserve"> </w:t>
      </w:r>
      <w:r w:rsidR="00241DD6" w:rsidRPr="009630DC">
        <w:rPr>
          <w:rFonts w:ascii="Times New Roman" w:hAnsi="Times New Roman" w:cs="Times New Roman"/>
          <w:sz w:val="28"/>
          <w:szCs w:val="28"/>
        </w:rPr>
        <w:t xml:space="preserve">до сведения органов исполнительной власти субъектов Российской Федерации для оказания содействия в распространении </w:t>
      </w:r>
      <w:r w:rsidR="00827ECA" w:rsidRPr="009630DC">
        <w:rPr>
          <w:rFonts w:ascii="Times New Roman" w:hAnsi="Times New Roman" w:cs="Times New Roman"/>
          <w:sz w:val="28"/>
          <w:szCs w:val="28"/>
        </w:rPr>
        <w:t xml:space="preserve">лучших проектов создания комфортной городской среды </w:t>
      </w:r>
      <w:r w:rsidR="00241DD6" w:rsidRPr="009630DC">
        <w:rPr>
          <w:rFonts w:ascii="Times New Roman" w:hAnsi="Times New Roman" w:cs="Times New Roman"/>
          <w:sz w:val="28"/>
          <w:szCs w:val="28"/>
        </w:rPr>
        <w:t>среди муниципальных образований соответствующих субъектов Российской Федерации.</w:t>
      </w:r>
    </w:p>
    <w:sectPr w:rsidR="00241DD6" w:rsidRPr="008572E5" w:rsidSect="00C27D20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ED" w:rsidRDefault="006958ED" w:rsidP="00C27D20">
      <w:pPr>
        <w:spacing w:after="0" w:line="240" w:lineRule="auto"/>
      </w:pPr>
      <w:r>
        <w:separator/>
      </w:r>
    </w:p>
  </w:endnote>
  <w:endnote w:type="continuationSeparator" w:id="0">
    <w:p w:rsidR="006958ED" w:rsidRDefault="006958ED" w:rsidP="00C2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ED" w:rsidRDefault="006958ED" w:rsidP="00C27D20">
      <w:pPr>
        <w:spacing w:after="0" w:line="240" w:lineRule="auto"/>
      </w:pPr>
      <w:r>
        <w:separator/>
      </w:r>
    </w:p>
  </w:footnote>
  <w:footnote w:type="continuationSeparator" w:id="0">
    <w:p w:rsidR="006958ED" w:rsidRDefault="006958ED" w:rsidP="00C2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95837261"/>
      <w:docPartObj>
        <w:docPartGallery w:val="Page Numbers (Top of Page)"/>
        <w:docPartUnique/>
      </w:docPartObj>
    </w:sdtPr>
    <w:sdtEndPr/>
    <w:sdtContent>
      <w:p w:rsidR="007D6017" w:rsidRPr="00C27D20" w:rsidRDefault="007D601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7D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7D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7D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252D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27D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6017" w:rsidRDefault="007D60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6044"/>
    <w:multiLevelType w:val="hybridMultilevel"/>
    <w:tmpl w:val="FD8A3DA4"/>
    <w:lvl w:ilvl="0" w:tplc="2E64329C">
      <w:start w:val="1"/>
      <w:numFmt w:val="bullet"/>
      <w:lvlText w:val="-"/>
      <w:lvlJc w:val="left"/>
      <w:pPr>
        <w:ind w:left="1450" w:hanging="820"/>
      </w:pPr>
      <w:rPr>
        <w:rFonts w:ascii="TimesET" w:eastAsia="Times New Roman" w:hAnsi="TimesE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83A79AA"/>
    <w:multiLevelType w:val="hybridMultilevel"/>
    <w:tmpl w:val="17A6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B0DBE"/>
    <w:multiLevelType w:val="multilevel"/>
    <w:tmpl w:val="DC7870E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D6"/>
    <w:rsid w:val="000052D6"/>
    <w:rsid w:val="000062CF"/>
    <w:rsid w:val="00006643"/>
    <w:rsid w:val="00006DC4"/>
    <w:rsid w:val="00007C9B"/>
    <w:rsid w:val="00010E58"/>
    <w:rsid w:val="00020E19"/>
    <w:rsid w:val="0002190C"/>
    <w:rsid w:val="00023BD1"/>
    <w:rsid w:val="00024B41"/>
    <w:rsid w:val="00024E02"/>
    <w:rsid w:val="0002686E"/>
    <w:rsid w:val="00027984"/>
    <w:rsid w:val="00034971"/>
    <w:rsid w:val="00036D0C"/>
    <w:rsid w:val="00044070"/>
    <w:rsid w:val="00044431"/>
    <w:rsid w:val="000513F8"/>
    <w:rsid w:val="0005732B"/>
    <w:rsid w:val="000579DB"/>
    <w:rsid w:val="00060F5C"/>
    <w:rsid w:val="00067452"/>
    <w:rsid w:val="00067482"/>
    <w:rsid w:val="000679AE"/>
    <w:rsid w:val="000710FF"/>
    <w:rsid w:val="000811FE"/>
    <w:rsid w:val="0008518A"/>
    <w:rsid w:val="00085DC4"/>
    <w:rsid w:val="00085DEC"/>
    <w:rsid w:val="000A55AE"/>
    <w:rsid w:val="000A6B28"/>
    <w:rsid w:val="000A7E34"/>
    <w:rsid w:val="000B0201"/>
    <w:rsid w:val="000B270D"/>
    <w:rsid w:val="000B798E"/>
    <w:rsid w:val="000C1465"/>
    <w:rsid w:val="000C3781"/>
    <w:rsid w:val="000C50F3"/>
    <w:rsid w:val="000C7BE6"/>
    <w:rsid w:val="000D681A"/>
    <w:rsid w:val="000E31B1"/>
    <w:rsid w:val="000E60D4"/>
    <w:rsid w:val="000E6761"/>
    <w:rsid w:val="000E7239"/>
    <w:rsid w:val="000F37D7"/>
    <w:rsid w:val="000F3B71"/>
    <w:rsid w:val="00110734"/>
    <w:rsid w:val="001125F0"/>
    <w:rsid w:val="00115F33"/>
    <w:rsid w:val="001418C9"/>
    <w:rsid w:val="00145103"/>
    <w:rsid w:val="00145DE4"/>
    <w:rsid w:val="0014625C"/>
    <w:rsid w:val="001571CB"/>
    <w:rsid w:val="00157F65"/>
    <w:rsid w:val="00163CE2"/>
    <w:rsid w:val="001657B4"/>
    <w:rsid w:val="00167F37"/>
    <w:rsid w:val="001724F3"/>
    <w:rsid w:val="00180463"/>
    <w:rsid w:val="00190F3C"/>
    <w:rsid w:val="00192F67"/>
    <w:rsid w:val="001931B9"/>
    <w:rsid w:val="00194892"/>
    <w:rsid w:val="001950AB"/>
    <w:rsid w:val="001A0B06"/>
    <w:rsid w:val="001A6853"/>
    <w:rsid w:val="001A72AB"/>
    <w:rsid w:val="001B15E0"/>
    <w:rsid w:val="001B29D9"/>
    <w:rsid w:val="001C3FC2"/>
    <w:rsid w:val="001D0274"/>
    <w:rsid w:val="001D6BF2"/>
    <w:rsid w:val="001E3456"/>
    <w:rsid w:val="001E3ECE"/>
    <w:rsid w:val="001E4042"/>
    <w:rsid w:val="001E4D83"/>
    <w:rsid w:val="001E550F"/>
    <w:rsid w:val="001F1565"/>
    <w:rsid w:val="001F2EBB"/>
    <w:rsid w:val="00201E65"/>
    <w:rsid w:val="00204F96"/>
    <w:rsid w:val="00205B52"/>
    <w:rsid w:val="00206C4E"/>
    <w:rsid w:val="002105E5"/>
    <w:rsid w:val="00210948"/>
    <w:rsid w:val="00213F54"/>
    <w:rsid w:val="002142DC"/>
    <w:rsid w:val="00224214"/>
    <w:rsid w:val="00236927"/>
    <w:rsid w:val="00236BA1"/>
    <w:rsid w:val="00241156"/>
    <w:rsid w:val="00241DD6"/>
    <w:rsid w:val="00250C14"/>
    <w:rsid w:val="00251BED"/>
    <w:rsid w:val="002534CC"/>
    <w:rsid w:val="002540CD"/>
    <w:rsid w:val="002557D9"/>
    <w:rsid w:val="002571C6"/>
    <w:rsid w:val="00261DA6"/>
    <w:rsid w:val="00266187"/>
    <w:rsid w:val="00273F94"/>
    <w:rsid w:val="002844AE"/>
    <w:rsid w:val="0028471E"/>
    <w:rsid w:val="002865C5"/>
    <w:rsid w:val="00286E89"/>
    <w:rsid w:val="002925C9"/>
    <w:rsid w:val="002A110A"/>
    <w:rsid w:val="002A679E"/>
    <w:rsid w:val="002A6926"/>
    <w:rsid w:val="002A693D"/>
    <w:rsid w:val="002A69D4"/>
    <w:rsid w:val="002A6F61"/>
    <w:rsid w:val="002A71BE"/>
    <w:rsid w:val="002A73CB"/>
    <w:rsid w:val="002B119A"/>
    <w:rsid w:val="002B1516"/>
    <w:rsid w:val="002B4EAD"/>
    <w:rsid w:val="002B7779"/>
    <w:rsid w:val="002C2D1C"/>
    <w:rsid w:val="002C3431"/>
    <w:rsid w:val="002C6C58"/>
    <w:rsid w:val="002C737F"/>
    <w:rsid w:val="002D0F45"/>
    <w:rsid w:val="002D2AD0"/>
    <w:rsid w:val="002D5405"/>
    <w:rsid w:val="002E0837"/>
    <w:rsid w:val="002E19A3"/>
    <w:rsid w:val="00300927"/>
    <w:rsid w:val="00312DE2"/>
    <w:rsid w:val="00313C45"/>
    <w:rsid w:val="00321246"/>
    <w:rsid w:val="00323CD7"/>
    <w:rsid w:val="00327E05"/>
    <w:rsid w:val="00330D68"/>
    <w:rsid w:val="00332A53"/>
    <w:rsid w:val="00333EDE"/>
    <w:rsid w:val="0033607E"/>
    <w:rsid w:val="00337858"/>
    <w:rsid w:val="0034415C"/>
    <w:rsid w:val="0034486D"/>
    <w:rsid w:val="00344ACB"/>
    <w:rsid w:val="00344C79"/>
    <w:rsid w:val="00347570"/>
    <w:rsid w:val="00350ABC"/>
    <w:rsid w:val="003526CA"/>
    <w:rsid w:val="00352961"/>
    <w:rsid w:val="00352D04"/>
    <w:rsid w:val="00361E30"/>
    <w:rsid w:val="00362ACF"/>
    <w:rsid w:val="0037113E"/>
    <w:rsid w:val="00377C4E"/>
    <w:rsid w:val="00396F30"/>
    <w:rsid w:val="003A2078"/>
    <w:rsid w:val="003B7A3F"/>
    <w:rsid w:val="003C3429"/>
    <w:rsid w:val="003C35BA"/>
    <w:rsid w:val="003C690F"/>
    <w:rsid w:val="003D08A7"/>
    <w:rsid w:val="003D2291"/>
    <w:rsid w:val="003D7980"/>
    <w:rsid w:val="003E39F9"/>
    <w:rsid w:val="003E7C8D"/>
    <w:rsid w:val="003F14AD"/>
    <w:rsid w:val="003F3B9B"/>
    <w:rsid w:val="00400739"/>
    <w:rsid w:val="00405288"/>
    <w:rsid w:val="00406702"/>
    <w:rsid w:val="004117F5"/>
    <w:rsid w:val="00413F4F"/>
    <w:rsid w:val="0041435B"/>
    <w:rsid w:val="00415FD6"/>
    <w:rsid w:val="004167D5"/>
    <w:rsid w:val="00421D3F"/>
    <w:rsid w:val="00424100"/>
    <w:rsid w:val="004249C6"/>
    <w:rsid w:val="00425F8F"/>
    <w:rsid w:val="004365CF"/>
    <w:rsid w:val="00442D95"/>
    <w:rsid w:val="00443DF5"/>
    <w:rsid w:val="0045345C"/>
    <w:rsid w:val="004541B3"/>
    <w:rsid w:val="00466DCA"/>
    <w:rsid w:val="00472B0F"/>
    <w:rsid w:val="004842D4"/>
    <w:rsid w:val="00485BA5"/>
    <w:rsid w:val="004869C6"/>
    <w:rsid w:val="004915E7"/>
    <w:rsid w:val="004A13CA"/>
    <w:rsid w:val="004A24A9"/>
    <w:rsid w:val="004A272D"/>
    <w:rsid w:val="004A640D"/>
    <w:rsid w:val="004B6698"/>
    <w:rsid w:val="004B6BEA"/>
    <w:rsid w:val="004B7608"/>
    <w:rsid w:val="004D1B35"/>
    <w:rsid w:val="004D329E"/>
    <w:rsid w:val="004D3A66"/>
    <w:rsid w:val="004D6303"/>
    <w:rsid w:val="004E0C6B"/>
    <w:rsid w:val="004E62CD"/>
    <w:rsid w:val="004F27E4"/>
    <w:rsid w:val="004F4ED1"/>
    <w:rsid w:val="004F6FB9"/>
    <w:rsid w:val="004F7A04"/>
    <w:rsid w:val="004F7DBF"/>
    <w:rsid w:val="00500D1E"/>
    <w:rsid w:val="00501E62"/>
    <w:rsid w:val="005073FE"/>
    <w:rsid w:val="00507633"/>
    <w:rsid w:val="005112A6"/>
    <w:rsid w:val="005113D6"/>
    <w:rsid w:val="0051212D"/>
    <w:rsid w:val="00512C28"/>
    <w:rsid w:val="00523B60"/>
    <w:rsid w:val="005243C7"/>
    <w:rsid w:val="00526812"/>
    <w:rsid w:val="00527990"/>
    <w:rsid w:val="00531559"/>
    <w:rsid w:val="005353B8"/>
    <w:rsid w:val="0053604B"/>
    <w:rsid w:val="00541FE6"/>
    <w:rsid w:val="00554FD3"/>
    <w:rsid w:val="005612BE"/>
    <w:rsid w:val="0056676A"/>
    <w:rsid w:val="00566F42"/>
    <w:rsid w:val="00571337"/>
    <w:rsid w:val="005752CD"/>
    <w:rsid w:val="005811B0"/>
    <w:rsid w:val="00587F1F"/>
    <w:rsid w:val="005928E4"/>
    <w:rsid w:val="00592FA2"/>
    <w:rsid w:val="00597B9F"/>
    <w:rsid w:val="005B4932"/>
    <w:rsid w:val="005C13DA"/>
    <w:rsid w:val="005C2CCF"/>
    <w:rsid w:val="005C7FA1"/>
    <w:rsid w:val="005D364F"/>
    <w:rsid w:val="005E1CAA"/>
    <w:rsid w:val="005F17F0"/>
    <w:rsid w:val="005F4002"/>
    <w:rsid w:val="005F763D"/>
    <w:rsid w:val="005F7BFF"/>
    <w:rsid w:val="00600290"/>
    <w:rsid w:val="00601304"/>
    <w:rsid w:val="00601793"/>
    <w:rsid w:val="00604627"/>
    <w:rsid w:val="00604759"/>
    <w:rsid w:val="00604CEE"/>
    <w:rsid w:val="00606C81"/>
    <w:rsid w:val="00607271"/>
    <w:rsid w:val="00612788"/>
    <w:rsid w:val="00613C8D"/>
    <w:rsid w:val="00623371"/>
    <w:rsid w:val="0062610F"/>
    <w:rsid w:val="00627566"/>
    <w:rsid w:val="00627BB8"/>
    <w:rsid w:val="00631267"/>
    <w:rsid w:val="006336B7"/>
    <w:rsid w:val="00634495"/>
    <w:rsid w:val="00640FDF"/>
    <w:rsid w:val="00643308"/>
    <w:rsid w:val="00643863"/>
    <w:rsid w:val="00652FD1"/>
    <w:rsid w:val="00656C4E"/>
    <w:rsid w:val="00662047"/>
    <w:rsid w:val="00662376"/>
    <w:rsid w:val="0066252D"/>
    <w:rsid w:val="006714EB"/>
    <w:rsid w:val="00675874"/>
    <w:rsid w:val="006758C5"/>
    <w:rsid w:val="00675EC0"/>
    <w:rsid w:val="006764AE"/>
    <w:rsid w:val="006808F4"/>
    <w:rsid w:val="00682893"/>
    <w:rsid w:val="00684EFE"/>
    <w:rsid w:val="006867FD"/>
    <w:rsid w:val="0069196D"/>
    <w:rsid w:val="006958ED"/>
    <w:rsid w:val="006A0C16"/>
    <w:rsid w:val="006A3755"/>
    <w:rsid w:val="006A73A5"/>
    <w:rsid w:val="006B1A74"/>
    <w:rsid w:val="006B6586"/>
    <w:rsid w:val="006C22A2"/>
    <w:rsid w:val="006C3A60"/>
    <w:rsid w:val="006E300C"/>
    <w:rsid w:val="006E6AEA"/>
    <w:rsid w:val="006F0874"/>
    <w:rsid w:val="006F2323"/>
    <w:rsid w:val="006F59E9"/>
    <w:rsid w:val="006F6B8D"/>
    <w:rsid w:val="006F6CE0"/>
    <w:rsid w:val="007011A8"/>
    <w:rsid w:val="0070178A"/>
    <w:rsid w:val="00701D70"/>
    <w:rsid w:val="00703CFC"/>
    <w:rsid w:val="00712303"/>
    <w:rsid w:val="007131E1"/>
    <w:rsid w:val="00717374"/>
    <w:rsid w:val="00720A83"/>
    <w:rsid w:val="00723E1A"/>
    <w:rsid w:val="00724C91"/>
    <w:rsid w:val="00732271"/>
    <w:rsid w:val="00734164"/>
    <w:rsid w:val="00744DAC"/>
    <w:rsid w:val="00747572"/>
    <w:rsid w:val="007478DD"/>
    <w:rsid w:val="00751F08"/>
    <w:rsid w:val="00754FA2"/>
    <w:rsid w:val="007563B6"/>
    <w:rsid w:val="0075691F"/>
    <w:rsid w:val="0076065C"/>
    <w:rsid w:val="00760C83"/>
    <w:rsid w:val="007673B4"/>
    <w:rsid w:val="007716AE"/>
    <w:rsid w:val="007760D4"/>
    <w:rsid w:val="00781729"/>
    <w:rsid w:val="00785734"/>
    <w:rsid w:val="007A3E5F"/>
    <w:rsid w:val="007A427A"/>
    <w:rsid w:val="007A6027"/>
    <w:rsid w:val="007A78CD"/>
    <w:rsid w:val="007B3C97"/>
    <w:rsid w:val="007C359B"/>
    <w:rsid w:val="007C421C"/>
    <w:rsid w:val="007C6C58"/>
    <w:rsid w:val="007D6017"/>
    <w:rsid w:val="007E0A6C"/>
    <w:rsid w:val="007F1998"/>
    <w:rsid w:val="0080053F"/>
    <w:rsid w:val="00802ADC"/>
    <w:rsid w:val="0080375C"/>
    <w:rsid w:val="008041D2"/>
    <w:rsid w:val="008075AF"/>
    <w:rsid w:val="00810346"/>
    <w:rsid w:val="00815A0E"/>
    <w:rsid w:val="00823DE8"/>
    <w:rsid w:val="00825C92"/>
    <w:rsid w:val="00827ECA"/>
    <w:rsid w:val="00833F9E"/>
    <w:rsid w:val="008357BA"/>
    <w:rsid w:val="00836457"/>
    <w:rsid w:val="008465EA"/>
    <w:rsid w:val="00851462"/>
    <w:rsid w:val="008572E5"/>
    <w:rsid w:val="00857772"/>
    <w:rsid w:val="008578D8"/>
    <w:rsid w:val="00862E48"/>
    <w:rsid w:val="008717FD"/>
    <w:rsid w:val="00874706"/>
    <w:rsid w:val="00883CE0"/>
    <w:rsid w:val="00890939"/>
    <w:rsid w:val="0089626A"/>
    <w:rsid w:val="008A3178"/>
    <w:rsid w:val="008A63E1"/>
    <w:rsid w:val="008A7008"/>
    <w:rsid w:val="008A7E1B"/>
    <w:rsid w:val="008B101D"/>
    <w:rsid w:val="008B5476"/>
    <w:rsid w:val="008B7228"/>
    <w:rsid w:val="008C046A"/>
    <w:rsid w:val="008C1C31"/>
    <w:rsid w:val="008C3EDC"/>
    <w:rsid w:val="008C4291"/>
    <w:rsid w:val="008C75A0"/>
    <w:rsid w:val="008D20E8"/>
    <w:rsid w:val="008E5CA1"/>
    <w:rsid w:val="008F3B73"/>
    <w:rsid w:val="008F418E"/>
    <w:rsid w:val="008F4DAE"/>
    <w:rsid w:val="008F753C"/>
    <w:rsid w:val="009027AA"/>
    <w:rsid w:val="009047AF"/>
    <w:rsid w:val="00913991"/>
    <w:rsid w:val="00915EEC"/>
    <w:rsid w:val="00917C74"/>
    <w:rsid w:val="009201E2"/>
    <w:rsid w:val="00924125"/>
    <w:rsid w:val="009248E1"/>
    <w:rsid w:val="00924DEA"/>
    <w:rsid w:val="00925D08"/>
    <w:rsid w:val="009332A5"/>
    <w:rsid w:val="009343BE"/>
    <w:rsid w:val="009369DA"/>
    <w:rsid w:val="009374A0"/>
    <w:rsid w:val="0094142A"/>
    <w:rsid w:val="00941570"/>
    <w:rsid w:val="00944BA6"/>
    <w:rsid w:val="00947C50"/>
    <w:rsid w:val="00947F18"/>
    <w:rsid w:val="009630DC"/>
    <w:rsid w:val="009747E1"/>
    <w:rsid w:val="0097624F"/>
    <w:rsid w:val="00976EE8"/>
    <w:rsid w:val="009772E3"/>
    <w:rsid w:val="009773A0"/>
    <w:rsid w:val="00980CC3"/>
    <w:rsid w:val="0098300E"/>
    <w:rsid w:val="00984DBA"/>
    <w:rsid w:val="00985C5B"/>
    <w:rsid w:val="00986788"/>
    <w:rsid w:val="00986CFD"/>
    <w:rsid w:val="00995719"/>
    <w:rsid w:val="00995A61"/>
    <w:rsid w:val="00997C42"/>
    <w:rsid w:val="009A1BEC"/>
    <w:rsid w:val="009A493F"/>
    <w:rsid w:val="009B1293"/>
    <w:rsid w:val="009B6D29"/>
    <w:rsid w:val="009C053E"/>
    <w:rsid w:val="009C1557"/>
    <w:rsid w:val="009D13C5"/>
    <w:rsid w:val="009D40B7"/>
    <w:rsid w:val="009D6F0B"/>
    <w:rsid w:val="009E510F"/>
    <w:rsid w:val="009E7331"/>
    <w:rsid w:val="009E746F"/>
    <w:rsid w:val="00A125C5"/>
    <w:rsid w:val="00A14CB3"/>
    <w:rsid w:val="00A15239"/>
    <w:rsid w:val="00A20255"/>
    <w:rsid w:val="00A2458E"/>
    <w:rsid w:val="00A34AE4"/>
    <w:rsid w:val="00A34C33"/>
    <w:rsid w:val="00A36DF2"/>
    <w:rsid w:val="00A443C8"/>
    <w:rsid w:val="00A54FFE"/>
    <w:rsid w:val="00A562A1"/>
    <w:rsid w:val="00A65542"/>
    <w:rsid w:val="00A6657A"/>
    <w:rsid w:val="00A71CEA"/>
    <w:rsid w:val="00A765C3"/>
    <w:rsid w:val="00A77255"/>
    <w:rsid w:val="00A9423A"/>
    <w:rsid w:val="00AA1776"/>
    <w:rsid w:val="00AA2796"/>
    <w:rsid w:val="00AA2BEB"/>
    <w:rsid w:val="00AA3BBD"/>
    <w:rsid w:val="00AA6BCA"/>
    <w:rsid w:val="00AA7A8B"/>
    <w:rsid w:val="00AB115E"/>
    <w:rsid w:val="00AB13B1"/>
    <w:rsid w:val="00AB643E"/>
    <w:rsid w:val="00AB72B8"/>
    <w:rsid w:val="00AB7302"/>
    <w:rsid w:val="00AB78CA"/>
    <w:rsid w:val="00AC5FD8"/>
    <w:rsid w:val="00AC63F8"/>
    <w:rsid w:val="00AC6CDA"/>
    <w:rsid w:val="00AD0739"/>
    <w:rsid w:val="00AD56C0"/>
    <w:rsid w:val="00AD5D4A"/>
    <w:rsid w:val="00AD63B5"/>
    <w:rsid w:val="00AD6DDB"/>
    <w:rsid w:val="00AE0586"/>
    <w:rsid w:val="00AE4D00"/>
    <w:rsid w:val="00AE54F3"/>
    <w:rsid w:val="00AE79C5"/>
    <w:rsid w:val="00AF2522"/>
    <w:rsid w:val="00AF2E5E"/>
    <w:rsid w:val="00AF52DF"/>
    <w:rsid w:val="00B01C66"/>
    <w:rsid w:val="00B10E05"/>
    <w:rsid w:val="00B15349"/>
    <w:rsid w:val="00B232BD"/>
    <w:rsid w:val="00B251CB"/>
    <w:rsid w:val="00B30F07"/>
    <w:rsid w:val="00B323CB"/>
    <w:rsid w:val="00B3647A"/>
    <w:rsid w:val="00B4415D"/>
    <w:rsid w:val="00B45CB3"/>
    <w:rsid w:val="00B60F87"/>
    <w:rsid w:val="00B66E44"/>
    <w:rsid w:val="00B6726E"/>
    <w:rsid w:val="00B77156"/>
    <w:rsid w:val="00B861F5"/>
    <w:rsid w:val="00B939AD"/>
    <w:rsid w:val="00BB4383"/>
    <w:rsid w:val="00BB730B"/>
    <w:rsid w:val="00BC141F"/>
    <w:rsid w:val="00BC5703"/>
    <w:rsid w:val="00BD007E"/>
    <w:rsid w:val="00BD078E"/>
    <w:rsid w:val="00BE0516"/>
    <w:rsid w:val="00BE1CEE"/>
    <w:rsid w:val="00BE1F5A"/>
    <w:rsid w:val="00BE2988"/>
    <w:rsid w:val="00BF6F2C"/>
    <w:rsid w:val="00C02577"/>
    <w:rsid w:val="00C162CF"/>
    <w:rsid w:val="00C16520"/>
    <w:rsid w:val="00C16AB4"/>
    <w:rsid w:val="00C203CF"/>
    <w:rsid w:val="00C20DFA"/>
    <w:rsid w:val="00C21A5A"/>
    <w:rsid w:val="00C23062"/>
    <w:rsid w:val="00C263D6"/>
    <w:rsid w:val="00C27D20"/>
    <w:rsid w:val="00C3447A"/>
    <w:rsid w:val="00C37978"/>
    <w:rsid w:val="00C37D3E"/>
    <w:rsid w:val="00C419A0"/>
    <w:rsid w:val="00C44EF9"/>
    <w:rsid w:val="00C502C7"/>
    <w:rsid w:val="00C51074"/>
    <w:rsid w:val="00C53204"/>
    <w:rsid w:val="00C56089"/>
    <w:rsid w:val="00C62202"/>
    <w:rsid w:val="00C67F55"/>
    <w:rsid w:val="00C73B72"/>
    <w:rsid w:val="00C81777"/>
    <w:rsid w:val="00C81B2C"/>
    <w:rsid w:val="00C8343F"/>
    <w:rsid w:val="00C90F28"/>
    <w:rsid w:val="00C92181"/>
    <w:rsid w:val="00C94A2B"/>
    <w:rsid w:val="00CA1375"/>
    <w:rsid w:val="00CA16A0"/>
    <w:rsid w:val="00CA256C"/>
    <w:rsid w:val="00CA3400"/>
    <w:rsid w:val="00CA3603"/>
    <w:rsid w:val="00CA3794"/>
    <w:rsid w:val="00CB344E"/>
    <w:rsid w:val="00CB6233"/>
    <w:rsid w:val="00CB7D3D"/>
    <w:rsid w:val="00CB7DD3"/>
    <w:rsid w:val="00CC79BA"/>
    <w:rsid w:val="00CD1A11"/>
    <w:rsid w:val="00CD2AA7"/>
    <w:rsid w:val="00CE5570"/>
    <w:rsid w:val="00CF5270"/>
    <w:rsid w:val="00D013E3"/>
    <w:rsid w:val="00D01F70"/>
    <w:rsid w:val="00D06C86"/>
    <w:rsid w:val="00D06F01"/>
    <w:rsid w:val="00D14996"/>
    <w:rsid w:val="00D15715"/>
    <w:rsid w:val="00D20AAA"/>
    <w:rsid w:val="00D21395"/>
    <w:rsid w:val="00D3561F"/>
    <w:rsid w:val="00D35BDB"/>
    <w:rsid w:val="00D365B9"/>
    <w:rsid w:val="00D40696"/>
    <w:rsid w:val="00D41BD6"/>
    <w:rsid w:val="00D527BF"/>
    <w:rsid w:val="00D55F65"/>
    <w:rsid w:val="00D57379"/>
    <w:rsid w:val="00D6289A"/>
    <w:rsid w:val="00D7018A"/>
    <w:rsid w:val="00D7044B"/>
    <w:rsid w:val="00D726A0"/>
    <w:rsid w:val="00D751C0"/>
    <w:rsid w:val="00D75E05"/>
    <w:rsid w:val="00D76CDC"/>
    <w:rsid w:val="00D8374A"/>
    <w:rsid w:val="00D8501A"/>
    <w:rsid w:val="00D87012"/>
    <w:rsid w:val="00D87FBA"/>
    <w:rsid w:val="00D929AA"/>
    <w:rsid w:val="00D94950"/>
    <w:rsid w:val="00D95F66"/>
    <w:rsid w:val="00DB0305"/>
    <w:rsid w:val="00DB2D93"/>
    <w:rsid w:val="00DB3818"/>
    <w:rsid w:val="00DB3B07"/>
    <w:rsid w:val="00DB6AA2"/>
    <w:rsid w:val="00DB75DC"/>
    <w:rsid w:val="00DC3C2D"/>
    <w:rsid w:val="00DD1321"/>
    <w:rsid w:val="00DD3D9D"/>
    <w:rsid w:val="00DE1A60"/>
    <w:rsid w:val="00DE318B"/>
    <w:rsid w:val="00DF08ED"/>
    <w:rsid w:val="00DF125F"/>
    <w:rsid w:val="00DF3465"/>
    <w:rsid w:val="00DF4998"/>
    <w:rsid w:val="00DF5FDF"/>
    <w:rsid w:val="00DF7D23"/>
    <w:rsid w:val="00DF7DD5"/>
    <w:rsid w:val="00DF7F58"/>
    <w:rsid w:val="00E01B20"/>
    <w:rsid w:val="00E043EF"/>
    <w:rsid w:val="00E06098"/>
    <w:rsid w:val="00E07CA6"/>
    <w:rsid w:val="00E11488"/>
    <w:rsid w:val="00E12A9E"/>
    <w:rsid w:val="00E154F9"/>
    <w:rsid w:val="00E21126"/>
    <w:rsid w:val="00E2410C"/>
    <w:rsid w:val="00E278FD"/>
    <w:rsid w:val="00E32CFA"/>
    <w:rsid w:val="00E442A4"/>
    <w:rsid w:val="00E46FB4"/>
    <w:rsid w:val="00E474BC"/>
    <w:rsid w:val="00E6087E"/>
    <w:rsid w:val="00E61A83"/>
    <w:rsid w:val="00E6309D"/>
    <w:rsid w:val="00E647FF"/>
    <w:rsid w:val="00E662C3"/>
    <w:rsid w:val="00E6674E"/>
    <w:rsid w:val="00E74780"/>
    <w:rsid w:val="00E75BF0"/>
    <w:rsid w:val="00E7738E"/>
    <w:rsid w:val="00E81398"/>
    <w:rsid w:val="00E83A07"/>
    <w:rsid w:val="00E85AE5"/>
    <w:rsid w:val="00E900E4"/>
    <w:rsid w:val="00E91319"/>
    <w:rsid w:val="00E91461"/>
    <w:rsid w:val="00E92188"/>
    <w:rsid w:val="00E94058"/>
    <w:rsid w:val="00EA0D40"/>
    <w:rsid w:val="00EA0D48"/>
    <w:rsid w:val="00EA417D"/>
    <w:rsid w:val="00EA57CF"/>
    <w:rsid w:val="00EA6097"/>
    <w:rsid w:val="00EA6B05"/>
    <w:rsid w:val="00EA7AD6"/>
    <w:rsid w:val="00EB0665"/>
    <w:rsid w:val="00EB254D"/>
    <w:rsid w:val="00EB2E12"/>
    <w:rsid w:val="00EB47C9"/>
    <w:rsid w:val="00EB4F64"/>
    <w:rsid w:val="00EC041D"/>
    <w:rsid w:val="00EC1D69"/>
    <w:rsid w:val="00EC6EF7"/>
    <w:rsid w:val="00EC762E"/>
    <w:rsid w:val="00ED339C"/>
    <w:rsid w:val="00ED5AAA"/>
    <w:rsid w:val="00EE0B99"/>
    <w:rsid w:val="00EE1B5C"/>
    <w:rsid w:val="00EE4B37"/>
    <w:rsid w:val="00EE5901"/>
    <w:rsid w:val="00EE59C0"/>
    <w:rsid w:val="00EF1A04"/>
    <w:rsid w:val="00EF3FC2"/>
    <w:rsid w:val="00EF665C"/>
    <w:rsid w:val="00F02ED5"/>
    <w:rsid w:val="00F032F9"/>
    <w:rsid w:val="00F03457"/>
    <w:rsid w:val="00F03611"/>
    <w:rsid w:val="00F04E83"/>
    <w:rsid w:val="00F11FC5"/>
    <w:rsid w:val="00F150D0"/>
    <w:rsid w:val="00F2099A"/>
    <w:rsid w:val="00F2467E"/>
    <w:rsid w:val="00F24DD8"/>
    <w:rsid w:val="00F40D22"/>
    <w:rsid w:val="00F54430"/>
    <w:rsid w:val="00F559EA"/>
    <w:rsid w:val="00F61B68"/>
    <w:rsid w:val="00F74D35"/>
    <w:rsid w:val="00F7668D"/>
    <w:rsid w:val="00F827CD"/>
    <w:rsid w:val="00F868D6"/>
    <w:rsid w:val="00F90644"/>
    <w:rsid w:val="00F92B3B"/>
    <w:rsid w:val="00F92E5F"/>
    <w:rsid w:val="00F93901"/>
    <w:rsid w:val="00FA2B75"/>
    <w:rsid w:val="00FA4106"/>
    <w:rsid w:val="00FA64C5"/>
    <w:rsid w:val="00FB25CD"/>
    <w:rsid w:val="00FB2AB8"/>
    <w:rsid w:val="00FC113C"/>
    <w:rsid w:val="00FD0094"/>
    <w:rsid w:val="00FD4A8F"/>
    <w:rsid w:val="00FD7F54"/>
    <w:rsid w:val="00FE117F"/>
    <w:rsid w:val="00FE4B57"/>
    <w:rsid w:val="00FF33EB"/>
    <w:rsid w:val="00FF36D6"/>
    <w:rsid w:val="00FF4684"/>
    <w:rsid w:val="00FF4B58"/>
    <w:rsid w:val="00FF661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EFC43-BB1B-4F89-ABEE-D324BFA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83"/>
  </w:style>
  <w:style w:type="paragraph" w:styleId="1">
    <w:name w:val="heading 1"/>
    <w:basedOn w:val="a"/>
    <w:next w:val="a"/>
    <w:link w:val="10"/>
    <w:uiPriority w:val="9"/>
    <w:qFormat/>
    <w:rsid w:val="008F3B7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D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D20"/>
  </w:style>
  <w:style w:type="paragraph" w:styleId="a5">
    <w:name w:val="footer"/>
    <w:basedOn w:val="a"/>
    <w:link w:val="a6"/>
    <w:uiPriority w:val="99"/>
    <w:unhideWhenUsed/>
    <w:rsid w:val="00C2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D20"/>
  </w:style>
  <w:style w:type="character" w:styleId="a7">
    <w:name w:val="Hyperlink"/>
    <w:basedOn w:val="a0"/>
    <w:uiPriority w:val="99"/>
    <w:semiHidden/>
    <w:unhideWhenUsed/>
    <w:rsid w:val="00DB2D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B2D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C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3B7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77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1034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034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0346"/>
    <w:rPr>
      <w:sz w:val="20"/>
      <w:szCs w:val="20"/>
    </w:rPr>
  </w:style>
  <w:style w:type="paragraph" w:styleId="af">
    <w:name w:val="Revision"/>
    <w:hidden/>
    <w:uiPriority w:val="99"/>
    <w:semiHidden/>
    <w:rsid w:val="00607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2F4E29BF5558CEE7B8D58DEFC9298DC9B60754523F98682586127B3DD8F29B7F050A887E505D6R4X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4E728DB28E825D6AE04ED8E6000A38B5980EDE2629A2A5BEE81361F8B711DA475D512FFC6990CU5n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4D720FD70CAAB396220D1FF4F06FCF764054FFCB146A5B4BC33B0D41C452C6649BB6B1947625CByE11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E1B7-82BE-4F95-B0D0-6DE92174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Тетушкина Екатерина Евгеньевна</cp:lastModifiedBy>
  <cp:revision>2</cp:revision>
  <cp:lastPrinted>2018-02-07T17:21:00Z</cp:lastPrinted>
  <dcterms:created xsi:type="dcterms:W3CDTF">2018-02-09T11:19:00Z</dcterms:created>
  <dcterms:modified xsi:type="dcterms:W3CDTF">2018-02-09T11:19:00Z</dcterms:modified>
</cp:coreProperties>
</file>