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C3" w:rsidRPr="00625E4C" w:rsidRDefault="006747C3" w:rsidP="00965E51">
      <w:pPr>
        <w:pStyle w:val="1"/>
        <w:jc w:val="right"/>
        <w:rPr>
          <w:color w:val="3333FF"/>
          <w:u w:val="single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49BF7F8" wp14:editId="2E84B2CC">
            <wp:simplePos x="0" y="0"/>
            <wp:positionH relativeFrom="column">
              <wp:posOffset>2710815</wp:posOffset>
            </wp:positionH>
            <wp:positionV relativeFrom="paragraph">
              <wp:posOffset>-158115</wp:posOffset>
            </wp:positionV>
            <wp:extent cx="638175" cy="733425"/>
            <wp:effectExtent l="0" t="0" r="0" b="0"/>
            <wp:wrapNone/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BE0">
        <w:t xml:space="preserve"> </w:t>
      </w:r>
      <w:r w:rsidR="0054301C">
        <w:t xml:space="preserve">                                  </w:t>
      </w:r>
      <w:r w:rsidR="00625E4C">
        <w:t xml:space="preserve">                                                   </w:t>
      </w:r>
      <w:r w:rsidR="00F33595">
        <w:t xml:space="preserve"> </w:t>
      </w:r>
      <w:r w:rsidR="00625E4C">
        <w:t xml:space="preserve">    </w:t>
      </w:r>
      <w:r w:rsidR="0054301C">
        <w:t xml:space="preserve">  </w:t>
      </w:r>
    </w:p>
    <w:p w:rsidR="007F1F59" w:rsidRDefault="007F1F59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</w:p>
    <w:p w:rsidR="006747C3" w:rsidRDefault="006747C3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  <w:r w:rsidRPr="003900D7">
        <w:rPr>
          <w:rFonts w:ascii="Times New Roman" w:hAnsi="Times New Roman"/>
          <w:sz w:val="28"/>
          <w:szCs w:val="28"/>
        </w:rPr>
        <w:t>ГОРОДСКАЯ ДУМА</w:t>
      </w:r>
    </w:p>
    <w:p w:rsidR="006747C3" w:rsidRPr="003900D7" w:rsidRDefault="006747C3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900D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747C3" w:rsidRPr="004814B3" w:rsidRDefault="006747C3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  <w:r w:rsidRPr="004814B3">
        <w:rPr>
          <w:rFonts w:ascii="Times New Roman" w:hAnsi="Times New Roman"/>
          <w:sz w:val="28"/>
          <w:szCs w:val="28"/>
        </w:rPr>
        <w:t>городское поселение город Боровск</w:t>
      </w:r>
    </w:p>
    <w:p w:rsidR="006747C3" w:rsidRDefault="006747C3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</w:p>
    <w:p w:rsidR="006747C3" w:rsidRPr="00360FC9" w:rsidRDefault="006747C3" w:rsidP="006747C3">
      <w:pPr>
        <w:pStyle w:val="a3"/>
        <w:ind w:right="46"/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496208">
        <w:rPr>
          <w:rFonts w:ascii="Times New Roman" w:hAnsi="Times New Roman"/>
          <w:sz w:val="28"/>
          <w:szCs w:val="28"/>
        </w:rPr>
        <w:t xml:space="preserve"> </w:t>
      </w:r>
    </w:p>
    <w:p w:rsidR="006747C3" w:rsidRPr="00F63DF5" w:rsidRDefault="006747C3" w:rsidP="00854577">
      <w:pPr>
        <w:pStyle w:val="a3"/>
        <w:spacing w:before="120" w:after="120"/>
        <w:ind w:right="46"/>
        <w:jc w:val="left"/>
        <w:rPr>
          <w:rFonts w:ascii="Times New Roman" w:hAnsi="Times New Roman"/>
          <w:sz w:val="26"/>
          <w:szCs w:val="26"/>
        </w:rPr>
      </w:pPr>
      <w:r w:rsidRPr="00341E57">
        <w:rPr>
          <w:rFonts w:ascii="Times New Roman" w:hAnsi="Times New Roman"/>
          <w:sz w:val="26"/>
          <w:szCs w:val="26"/>
        </w:rPr>
        <w:t xml:space="preserve">От </w:t>
      </w:r>
      <w:r w:rsidR="00496208">
        <w:rPr>
          <w:rFonts w:ascii="Times New Roman" w:hAnsi="Times New Roman"/>
          <w:sz w:val="26"/>
          <w:szCs w:val="26"/>
        </w:rPr>
        <w:t>«</w:t>
      </w:r>
      <w:r w:rsidR="00727733">
        <w:rPr>
          <w:rFonts w:ascii="Times New Roman" w:hAnsi="Times New Roman"/>
          <w:sz w:val="26"/>
          <w:szCs w:val="26"/>
        </w:rPr>
        <w:t xml:space="preserve"> </w:t>
      </w:r>
      <w:r w:rsidR="00555634">
        <w:rPr>
          <w:rFonts w:ascii="Times New Roman" w:hAnsi="Times New Roman"/>
          <w:sz w:val="26"/>
          <w:szCs w:val="26"/>
        </w:rPr>
        <w:t>26</w:t>
      </w:r>
      <w:r w:rsidR="00C930EF">
        <w:rPr>
          <w:rFonts w:ascii="Times New Roman" w:hAnsi="Times New Roman"/>
          <w:sz w:val="26"/>
          <w:szCs w:val="26"/>
        </w:rPr>
        <w:t>_</w:t>
      </w:r>
      <w:r w:rsidR="00496208">
        <w:rPr>
          <w:rFonts w:ascii="Times New Roman" w:hAnsi="Times New Roman"/>
          <w:sz w:val="26"/>
          <w:szCs w:val="26"/>
        </w:rPr>
        <w:t xml:space="preserve">» </w:t>
      </w:r>
      <w:r w:rsidR="00555634">
        <w:rPr>
          <w:rFonts w:ascii="Times New Roman" w:hAnsi="Times New Roman"/>
          <w:sz w:val="26"/>
          <w:szCs w:val="26"/>
        </w:rPr>
        <w:t>_февраля</w:t>
      </w:r>
      <w:r w:rsidR="00C930EF">
        <w:rPr>
          <w:rFonts w:ascii="Times New Roman" w:hAnsi="Times New Roman"/>
          <w:sz w:val="26"/>
          <w:szCs w:val="26"/>
        </w:rPr>
        <w:t>_</w:t>
      </w:r>
      <w:r w:rsidR="006869B5">
        <w:rPr>
          <w:rFonts w:ascii="Times New Roman" w:hAnsi="Times New Roman"/>
          <w:sz w:val="26"/>
          <w:szCs w:val="26"/>
        </w:rPr>
        <w:t xml:space="preserve"> </w:t>
      </w:r>
      <w:r w:rsidR="00625E4C">
        <w:rPr>
          <w:rFonts w:ascii="Times New Roman" w:hAnsi="Times New Roman"/>
          <w:sz w:val="26"/>
          <w:szCs w:val="26"/>
        </w:rPr>
        <w:t>20</w:t>
      </w:r>
      <w:r w:rsidR="00F66677">
        <w:rPr>
          <w:rFonts w:ascii="Times New Roman" w:hAnsi="Times New Roman"/>
          <w:sz w:val="26"/>
          <w:szCs w:val="26"/>
        </w:rPr>
        <w:t>2</w:t>
      </w:r>
      <w:r w:rsidR="006869B5">
        <w:rPr>
          <w:rFonts w:ascii="Times New Roman" w:hAnsi="Times New Roman"/>
          <w:sz w:val="26"/>
          <w:szCs w:val="26"/>
        </w:rPr>
        <w:t>5</w:t>
      </w:r>
      <w:r w:rsidRPr="00341E57">
        <w:rPr>
          <w:rFonts w:ascii="Times New Roman" w:hAnsi="Times New Roman"/>
          <w:sz w:val="26"/>
          <w:szCs w:val="26"/>
        </w:rPr>
        <w:t xml:space="preserve"> года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200DD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CA143A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AF02FD">
        <w:rPr>
          <w:rFonts w:ascii="Times New Roman" w:hAnsi="Times New Roman"/>
          <w:b w:val="0"/>
          <w:sz w:val="26"/>
          <w:szCs w:val="26"/>
        </w:rPr>
        <w:t xml:space="preserve">№ </w:t>
      </w:r>
      <w:r w:rsidR="002C5A5A">
        <w:rPr>
          <w:rFonts w:ascii="Times New Roman" w:hAnsi="Times New Roman"/>
          <w:sz w:val="26"/>
          <w:szCs w:val="26"/>
        </w:rPr>
        <w:t>_21</w:t>
      </w:r>
      <w:bookmarkStart w:id="0" w:name="_GoBack"/>
      <w:bookmarkEnd w:id="0"/>
      <w:r w:rsidR="00C930EF">
        <w:rPr>
          <w:rFonts w:ascii="Times New Roman" w:hAnsi="Times New Roman"/>
          <w:sz w:val="26"/>
          <w:szCs w:val="26"/>
        </w:rPr>
        <w:t>__</w:t>
      </w:r>
    </w:p>
    <w:p w:rsidR="0054301C" w:rsidRPr="00D623A3" w:rsidRDefault="0054301C" w:rsidP="00854577">
      <w:pPr>
        <w:shd w:val="clear" w:color="auto" w:fill="FFFFFF"/>
        <w:spacing w:before="120" w:after="120"/>
        <w:ind w:right="3968"/>
        <w:jc w:val="both"/>
        <w:rPr>
          <w:b/>
          <w:color w:val="000000"/>
          <w:sz w:val="23"/>
          <w:szCs w:val="23"/>
        </w:rPr>
      </w:pPr>
      <w:r w:rsidRPr="00D623A3">
        <w:rPr>
          <w:b/>
          <w:color w:val="000000"/>
          <w:sz w:val="23"/>
          <w:szCs w:val="23"/>
        </w:rPr>
        <w:t>«О</w:t>
      </w:r>
      <w:r w:rsidR="00796BE0" w:rsidRPr="00D623A3">
        <w:rPr>
          <w:b/>
          <w:color w:val="000000"/>
          <w:sz w:val="23"/>
          <w:szCs w:val="23"/>
        </w:rPr>
        <w:t xml:space="preserve"> внесении</w:t>
      </w:r>
      <w:r w:rsidRPr="00D623A3">
        <w:rPr>
          <w:b/>
          <w:color w:val="000000"/>
          <w:sz w:val="23"/>
          <w:szCs w:val="23"/>
        </w:rPr>
        <w:t xml:space="preserve"> </w:t>
      </w:r>
      <w:r w:rsidR="00796BE0" w:rsidRPr="00D623A3">
        <w:rPr>
          <w:b/>
          <w:color w:val="000000"/>
          <w:sz w:val="23"/>
          <w:szCs w:val="23"/>
        </w:rPr>
        <w:t xml:space="preserve"> изменений в решение Городской Думы муниципального образования городское поселение город Боровск от </w:t>
      </w:r>
      <w:r w:rsidR="006869B5">
        <w:rPr>
          <w:b/>
          <w:color w:val="000000"/>
          <w:sz w:val="23"/>
          <w:szCs w:val="23"/>
        </w:rPr>
        <w:t>11</w:t>
      </w:r>
      <w:r w:rsidR="00796BE0" w:rsidRPr="00D623A3">
        <w:rPr>
          <w:b/>
          <w:color w:val="000000"/>
          <w:sz w:val="23"/>
          <w:szCs w:val="23"/>
        </w:rPr>
        <w:t>.12.202</w:t>
      </w:r>
      <w:r w:rsidR="006869B5">
        <w:rPr>
          <w:b/>
          <w:color w:val="000000"/>
          <w:sz w:val="23"/>
          <w:szCs w:val="23"/>
        </w:rPr>
        <w:t>4</w:t>
      </w:r>
      <w:r w:rsidR="00796BE0" w:rsidRPr="00D623A3">
        <w:rPr>
          <w:b/>
          <w:color w:val="000000"/>
          <w:sz w:val="23"/>
          <w:szCs w:val="23"/>
        </w:rPr>
        <w:t xml:space="preserve"> №</w:t>
      </w:r>
      <w:r w:rsidR="006869B5">
        <w:rPr>
          <w:b/>
          <w:color w:val="000000"/>
          <w:sz w:val="23"/>
          <w:szCs w:val="23"/>
        </w:rPr>
        <w:t>87</w:t>
      </w:r>
      <w:r w:rsidR="00796BE0" w:rsidRPr="00D623A3">
        <w:rPr>
          <w:b/>
          <w:color w:val="000000"/>
          <w:sz w:val="23"/>
          <w:szCs w:val="23"/>
        </w:rPr>
        <w:t xml:space="preserve"> «О бюджете  муниципального образования городское поселение город Боровск </w:t>
      </w:r>
      <w:r w:rsidRPr="00D623A3">
        <w:rPr>
          <w:b/>
          <w:color w:val="000000"/>
          <w:sz w:val="23"/>
          <w:szCs w:val="23"/>
        </w:rPr>
        <w:t>на 20</w:t>
      </w:r>
      <w:r w:rsidR="00C749F4" w:rsidRPr="00D623A3">
        <w:rPr>
          <w:b/>
          <w:color w:val="000000"/>
          <w:sz w:val="23"/>
          <w:szCs w:val="23"/>
        </w:rPr>
        <w:t>2</w:t>
      </w:r>
      <w:r w:rsidR="006869B5">
        <w:rPr>
          <w:b/>
          <w:color w:val="000000"/>
          <w:sz w:val="23"/>
          <w:szCs w:val="23"/>
        </w:rPr>
        <w:t>5</w:t>
      </w:r>
      <w:r w:rsidRPr="00D623A3">
        <w:rPr>
          <w:b/>
          <w:color w:val="000000"/>
          <w:sz w:val="23"/>
          <w:szCs w:val="23"/>
        </w:rPr>
        <w:t xml:space="preserve">  год и на плановый период 20</w:t>
      </w:r>
      <w:r w:rsidR="0006692E" w:rsidRPr="00D623A3">
        <w:rPr>
          <w:b/>
          <w:color w:val="000000"/>
          <w:sz w:val="23"/>
          <w:szCs w:val="23"/>
        </w:rPr>
        <w:t>2</w:t>
      </w:r>
      <w:r w:rsidR="006869B5">
        <w:rPr>
          <w:b/>
          <w:color w:val="000000"/>
          <w:sz w:val="23"/>
          <w:szCs w:val="23"/>
        </w:rPr>
        <w:t>6</w:t>
      </w:r>
      <w:r w:rsidRPr="00D623A3">
        <w:rPr>
          <w:b/>
          <w:color w:val="000000"/>
          <w:sz w:val="23"/>
          <w:szCs w:val="23"/>
        </w:rPr>
        <w:t xml:space="preserve"> и 20</w:t>
      </w:r>
      <w:r w:rsidR="00625E4C" w:rsidRPr="00D623A3">
        <w:rPr>
          <w:b/>
          <w:color w:val="000000"/>
          <w:sz w:val="23"/>
          <w:szCs w:val="23"/>
        </w:rPr>
        <w:t>2</w:t>
      </w:r>
      <w:r w:rsidR="006869B5">
        <w:rPr>
          <w:b/>
          <w:color w:val="000000"/>
          <w:sz w:val="23"/>
          <w:szCs w:val="23"/>
        </w:rPr>
        <w:t>7</w:t>
      </w:r>
      <w:r w:rsidRPr="00D623A3">
        <w:rPr>
          <w:b/>
          <w:color w:val="000000"/>
          <w:sz w:val="23"/>
          <w:szCs w:val="23"/>
        </w:rPr>
        <w:t xml:space="preserve"> годов»</w:t>
      </w:r>
      <w:r w:rsidR="00796BE0" w:rsidRPr="00D623A3">
        <w:rPr>
          <w:b/>
          <w:color w:val="000000"/>
          <w:sz w:val="23"/>
          <w:szCs w:val="23"/>
        </w:rPr>
        <w:t>»</w:t>
      </w:r>
    </w:p>
    <w:p w:rsidR="00026ED6" w:rsidRPr="00D623A3" w:rsidRDefault="00026ED6" w:rsidP="00D23C28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D623A3">
        <w:rPr>
          <w:sz w:val="23"/>
          <w:szCs w:val="23"/>
        </w:rPr>
        <w:t>В соответствии с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руководствуясь Уставом муниципального образования городское поселение город Боровск</w:t>
      </w:r>
      <w:r w:rsidR="005606A6" w:rsidRPr="00D623A3">
        <w:rPr>
          <w:sz w:val="23"/>
          <w:szCs w:val="23"/>
        </w:rPr>
        <w:t>, Городская Дума</w:t>
      </w:r>
    </w:p>
    <w:p w:rsidR="00026ED6" w:rsidRPr="00D623A3" w:rsidRDefault="00026ED6" w:rsidP="00796BE0">
      <w:pPr>
        <w:shd w:val="clear" w:color="auto" w:fill="FFFFFF"/>
        <w:ind w:firstLine="708"/>
        <w:rPr>
          <w:b/>
          <w:color w:val="000000"/>
          <w:sz w:val="23"/>
          <w:szCs w:val="23"/>
        </w:rPr>
      </w:pPr>
      <w:r w:rsidRPr="00D623A3">
        <w:rPr>
          <w:b/>
          <w:color w:val="000000"/>
          <w:sz w:val="23"/>
          <w:szCs w:val="23"/>
        </w:rPr>
        <w:t>РЕШИЛА:</w:t>
      </w:r>
    </w:p>
    <w:p w:rsidR="007F1F59" w:rsidRPr="00D623A3" w:rsidRDefault="00796BE0" w:rsidP="00796BE0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Внести  следующие изменения в Решение Городской Думы муниципального образования городское поселение город Боровск № </w:t>
      </w:r>
      <w:r w:rsidR="006869B5">
        <w:rPr>
          <w:sz w:val="23"/>
          <w:szCs w:val="23"/>
        </w:rPr>
        <w:t>87</w:t>
      </w:r>
      <w:r w:rsidRPr="00D623A3">
        <w:rPr>
          <w:sz w:val="23"/>
          <w:szCs w:val="23"/>
        </w:rPr>
        <w:t xml:space="preserve"> от </w:t>
      </w:r>
      <w:r w:rsidR="006869B5">
        <w:rPr>
          <w:sz w:val="23"/>
          <w:szCs w:val="23"/>
        </w:rPr>
        <w:t>11</w:t>
      </w:r>
      <w:r w:rsidRPr="00D623A3">
        <w:rPr>
          <w:sz w:val="23"/>
          <w:szCs w:val="23"/>
        </w:rPr>
        <w:t>.12.202</w:t>
      </w:r>
      <w:r w:rsidR="006869B5">
        <w:rPr>
          <w:sz w:val="23"/>
          <w:szCs w:val="23"/>
        </w:rPr>
        <w:t>4</w:t>
      </w:r>
      <w:r w:rsidRPr="00D623A3">
        <w:rPr>
          <w:sz w:val="23"/>
          <w:szCs w:val="23"/>
        </w:rPr>
        <w:t xml:space="preserve"> «О</w:t>
      </w:r>
      <w:r w:rsidR="007F1F59" w:rsidRPr="00D623A3">
        <w:rPr>
          <w:sz w:val="23"/>
          <w:szCs w:val="23"/>
        </w:rPr>
        <w:t xml:space="preserve"> бюджет</w:t>
      </w:r>
      <w:r w:rsidRPr="00D623A3">
        <w:rPr>
          <w:sz w:val="23"/>
          <w:szCs w:val="23"/>
        </w:rPr>
        <w:t>е</w:t>
      </w:r>
      <w:r w:rsidR="007F1F59" w:rsidRPr="00D623A3">
        <w:rPr>
          <w:sz w:val="23"/>
          <w:szCs w:val="23"/>
        </w:rPr>
        <w:t xml:space="preserve"> муниципального образования городское поселение город Боровск на 20</w:t>
      </w:r>
      <w:r w:rsidR="00C749F4" w:rsidRPr="00D623A3">
        <w:rPr>
          <w:sz w:val="23"/>
          <w:szCs w:val="23"/>
        </w:rPr>
        <w:t>2</w:t>
      </w:r>
      <w:r w:rsidR="006869B5">
        <w:rPr>
          <w:sz w:val="23"/>
          <w:szCs w:val="23"/>
        </w:rPr>
        <w:t>5</w:t>
      </w:r>
      <w:r w:rsidR="007F1F59" w:rsidRPr="00D623A3">
        <w:rPr>
          <w:sz w:val="23"/>
          <w:szCs w:val="23"/>
        </w:rPr>
        <w:t xml:space="preserve"> год и на плановый период 20</w:t>
      </w:r>
      <w:r w:rsidR="0006692E" w:rsidRPr="00D623A3">
        <w:rPr>
          <w:sz w:val="23"/>
          <w:szCs w:val="23"/>
        </w:rPr>
        <w:t>2</w:t>
      </w:r>
      <w:r w:rsidR="006869B5">
        <w:rPr>
          <w:sz w:val="23"/>
          <w:szCs w:val="23"/>
        </w:rPr>
        <w:t>6</w:t>
      </w:r>
      <w:r w:rsidR="007F1F59" w:rsidRPr="00D623A3">
        <w:rPr>
          <w:sz w:val="23"/>
          <w:szCs w:val="23"/>
        </w:rPr>
        <w:t xml:space="preserve"> и 20</w:t>
      </w:r>
      <w:r w:rsidR="00625E4C" w:rsidRPr="00D623A3">
        <w:rPr>
          <w:sz w:val="23"/>
          <w:szCs w:val="23"/>
        </w:rPr>
        <w:t>2</w:t>
      </w:r>
      <w:r w:rsidR="006869B5">
        <w:rPr>
          <w:sz w:val="23"/>
          <w:szCs w:val="23"/>
        </w:rPr>
        <w:t>7</w:t>
      </w:r>
      <w:r w:rsidR="007F1F59" w:rsidRPr="00D623A3">
        <w:rPr>
          <w:sz w:val="23"/>
          <w:szCs w:val="23"/>
        </w:rPr>
        <w:t xml:space="preserve"> годов</w:t>
      </w:r>
      <w:r w:rsidRPr="00D623A3">
        <w:rPr>
          <w:sz w:val="23"/>
          <w:szCs w:val="23"/>
        </w:rPr>
        <w:t>»</w:t>
      </w:r>
      <w:r w:rsidR="00F266BD" w:rsidRPr="00D623A3">
        <w:rPr>
          <w:sz w:val="23"/>
          <w:szCs w:val="23"/>
        </w:rPr>
        <w:t xml:space="preserve"> (далее – Решение)</w:t>
      </w:r>
      <w:proofErr w:type="gramStart"/>
      <w:r w:rsidR="00F266BD" w:rsidRPr="00D623A3">
        <w:rPr>
          <w:sz w:val="23"/>
          <w:szCs w:val="23"/>
        </w:rPr>
        <w:t xml:space="preserve"> </w:t>
      </w:r>
      <w:r w:rsidRPr="00D623A3">
        <w:rPr>
          <w:sz w:val="23"/>
          <w:szCs w:val="23"/>
        </w:rPr>
        <w:t>:</w:t>
      </w:r>
      <w:proofErr w:type="gramEnd"/>
    </w:p>
    <w:p w:rsidR="00796BE0" w:rsidRPr="00D623A3" w:rsidRDefault="00796BE0" w:rsidP="00D623A3">
      <w:pPr>
        <w:ind w:left="709"/>
        <w:rPr>
          <w:sz w:val="23"/>
          <w:szCs w:val="23"/>
          <w:u w:val="single"/>
        </w:rPr>
      </w:pPr>
      <w:r w:rsidRPr="00D623A3">
        <w:rPr>
          <w:sz w:val="23"/>
          <w:szCs w:val="23"/>
          <w:u w:val="single"/>
        </w:rPr>
        <w:t xml:space="preserve">1.1. </w:t>
      </w:r>
      <w:r w:rsidRPr="00D623A3">
        <w:rPr>
          <w:b/>
          <w:sz w:val="23"/>
          <w:szCs w:val="23"/>
          <w:u w:val="single"/>
        </w:rPr>
        <w:t>Статью 1</w:t>
      </w:r>
      <w:r w:rsidRPr="00D623A3">
        <w:rPr>
          <w:sz w:val="23"/>
          <w:szCs w:val="23"/>
          <w:u w:val="single"/>
        </w:rPr>
        <w:t xml:space="preserve"> читать в  следующей  редакции</w:t>
      </w:r>
      <w:r w:rsidR="00A2284A" w:rsidRPr="00D623A3">
        <w:rPr>
          <w:sz w:val="23"/>
          <w:szCs w:val="23"/>
          <w:u w:val="single"/>
        </w:rPr>
        <w:t>:</w:t>
      </w:r>
    </w:p>
    <w:p w:rsidR="007B4C8D" w:rsidRPr="00D623A3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D623A3">
        <w:rPr>
          <w:color w:val="000000"/>
          <w:sz w:val="23"/>
          <w:szCs w:val="23"/>
        </w:rPr>
        <w:t>1. Утвердить основные характеристики  бюджета муниципального образования городское поселение город Боровск на 20</w:t>
      </w:r>
      <w:r w:rsidR="00D96B6E" w:rsidRPr="00D623A3">
        <w:rPr>
          <w:color w:val="000000"/>
          <w:sz w:val="23"/>
          <w:szCs w:val="23"/>
        </w:rPr>
        <w:t>2</w:t>
      </w:r>
      <w:r w:rsidR="006869B5">
        <w:rPr>
          <w:color w:val="000000"/>
          <w:sz w:val="23"/>
          <w:szCs w:val="23"/>
        </w:rPr>
        <w:t>5</w:t>
      </w:r>
      <w:r w:rsidRPr="00D623A3">
        <w:rPr>
          <w:color w:val="000000"/>
          <w:sz w:val="23"/>
          <w:szCs w:val="23"/>
        </w:rPr>
        <w:t xml:space="preserve"> год: </w:t>
      </w:r>
    </w:p>
    <w:p w:rsidR="007B4C8D" w:rsidRPr="00D623A3" w:rsidRDefault="007B4C8D" w:rsidP="0049679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23A3">
        <w:rPr>
          <w:color w:val="000000"/>
          <w:sz w:val="23"/>
          <w:szCs w:val="23"/>
        </w:rPr>
        <w:t xml:space="preserve">общий объем доходов  бюджета в сумме </w:t>
      </w:r>
      <w:r w:rsidR="003D73CA">
        <w:rPr>
          <w:sz w:val="23"/>
          <w:szCs w:val="23"/>
        </w:rPr>
        <w:t>217 192 499,89</w:t>
      </w:r>
      <w:r w:rsidRPr="00D623A3">
        <w:rPr>
          <w:color w:val="000000"/>
          <w:sz w:val="23"/>
          <w:szCs w:val="23"/>
        </w:rPr>
        <w:t xml:space="preserve"> рублей, в том числе объем безвозмездных поступлений в </w:t>
      </w:r>
      <w:r w:rsidRPr="00D623A3">
        <w:rPr>
          <w:sz w:val="23"/>
          <w:szCs w:val="23"/>
        </w:rPr>
        <w:t xml:space="preserve">сумме </w:t>
      </w:r>
      <w:r w:rsidR="003D73CA">
        <w:rPr>
          <w:sz w:val="23"/>
          <w:szCs w:val="23"/>
        </w:rPr>
        <w:t>98 391 389,89</w:t>
      </w:r>
      <w:r w:rsidRPr="00D623A3">
        <w:rPr>
          <w:sz w:val="23"/>
          <w:szCs w:val="23"/>
        </w:rPr>
        <w:t xml:space="preserve">  рублей;</w:t>
      </w:r>
    </w:p>
    <w:p w:rsidR="007B4C8D" w:rsidRPr="00D623A3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общий объем расходов бюджета в сумме </w:t>
      </w:r>
      <w:r w:rsidR="003D73CA">
        <w:rPr>
          <w:sz w:val="23"/>
          <w:szCs w:val="23"/>
        </w:rPr>
        <w:t>265 527 144,28</w:t>
      </w:r>
      <w:r w:rsidRPr="00D623A3">
        <w:rPr>
          <w:sz w:val="23"/>
          <w:szCs w:val="23"/>
        </w:rPr>
        <w:t xml:space="preserve">  рублей;</w:t>
      </w:r>
    </w:p>
    <w:p w:rsidR="007B4C8D" w:rsidRPr="00D623A3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объем бюджетных ассигнований Дорожного фонда муниципального образования городское поселение город Боровск в сумме </w:t>
      </w:r>
      <w:r w:rsidR="00580EF8">
        <w:rPr>
          <w:sz w:val="23"/>
          <w:szCs w:val="23"/>
        </w:rPr>
        <w:t>5 103 544,6</w:t>
      </w:r>
      <w:r w:rsidR="00411A71">
        <w:rPr>
          <w:sz w:val="23"/>
          <w:szCs w:val="23"/>
        </w:rPr>
        <w:t>2</w:t>
      </w:r>
      <w:r w:rsidRPr="00D623A3">
        <w:rPr>
          <w:sz w:val="23"/>
          <w:szCs w:val="23"/>
        </w:rPr>
        <w:t xml:space="preserve">  рублей;</w:t>
      </w:r>
    </w:p>
    <w:p w:rsidR="007B4C8D" w:rsidRPr="00D623A3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23A3">
        <w:rPr>
          <w:sz w:val="23"/>
          <w:szCs w:val="23"/>
        </w:rPr>
        <w:t>нормативную величину резервного фонда администрации муниципального образования городское поселение город Боровск  в сумме 200 000 рублей;</w:t>
      </w:r>
    </w:p>
    <w:p w:rsidR="007B4C8D" w:rsidRPr="00D623A3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23A3">
        <w:rPr>
          <w:sz w:val="23"/>
          <w:szCs w:val="23"/>
        </w:rPr>
        <w:t>верхний предел муниципального внутреннего долга на 1 января 202</w:t>
      </w:r>
      <w:r w:rsidR="00FD4619">
        <w:rPr>
          <w:sz w:val="23"/>
          <w:szCs w:val="23"/>
        </w:rPr>
        <w:t>5</w:t>
      </w:r>
      <w:r w:rsidRPr="00D623A3">
        <w:rPr>
          <w:sz w:val="23"/>
          <w:szCs w:val="23"/>
        </w:rPr>
        <w:t xml:space="preserve"> года в сумме </w:t>
      </w:r>
      <w:r w:rsidR="00FD4619">
        <w:rPr>
          <w:sz w:val="23"/>
          <w:szCs w:val="23"/>
        </w:rPr>
        <w:t>5 3</w:t>
      </w:r>
      <w:r w:rsidR="00D96B6E" w:rsidRPr="00D623A3">
        <w:rPr>
          <w:sz w:val="23"/>
          <w:szCs w:val="23"/>
        </w:rPr>
        <w:t>0</w:t>
      </w:r>
      <w:r w:rsidR="00726D88" w:rsidRPr="00D623A3">
        <w:rPr>
          <w:sz w:val="23"/>
          <w:szCs w:val="23"/>
        </w:rPr>
        <w:t>0 000</w:t>
      </w:r>
      <w:r w:rsidRPr="00D623A3">
        <w:rPr>
          <w:sz w:val="23"/>
          <w:szCs w:val="23"/>
        </w:rPr>
        <w:t xml:space="preserve"> рублей, в том числе верхний предел долга по муниципальным гарантиям в сумме 0,0 рублей;</w:t>
      </w:r>
    </w:p>
    <w:p w:rsidR="007B4C8D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D623A3">
        <w:rPr>
          <w:color w:val="000000"/>
          <w:sz w:val="23"/>
          <w:szCs w:val="23"/>
        </w:rPr>
        <w:t xml:space="preserve">дефицит бюджета в сумме </w:t>
      </w:r>
      <w:r w:rsidR="00D23C28">
        <w:rPr>
          <w:sz w:val="23"/>
          <w:szCs w:val="23"/>
        </w:rPr>
        <w:t>48 334 644,39</w:t>
      </w:r>
      <w:r w:rsidRPr="009F0E23">
        <w:rPr>
          <w:sz w:val="23"/>
          <w:szCs w:val="23"/>
        </w:rPr>
        <w:t xml:space="preserve">  </w:t>
      </w:r>
      <w:r w:rsidRPr="00D623A3">
        <w:rPr>
          <w:color w:val="000000"/>
          <w:sz w:val="23"/>
          <w:szCs w:val="23"/>
        </w:rPr>
        <w:t>рублей</w:t>
      </w:r>
      <w:r w:rsidR="00F266BD" w:rsidRPr="00D623A3">
        <w:rPr>
          <w:color w:val="000000"/>
          <w:sz w:val="23"/>
          <w:szCs w:val="23"/>
        </w:rPr>
        <w:t>.</w:t>
      </w:r>
    </w:p>
    <w:p w:rsidR="001C6D75" w:rsidRDefault="001C6D75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1C6D75" w:rsidRPr="00513835" w:rsidRDefault="001C6D75" w:rsidP="001C6D75">
      <w:pPr>
        <w:pStyle w:val="a5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C6D75">
        <w:rPr>
          <w:b/>
          <w:sz w:val="23"/>
          <w:szCs w:val="23"/>
          <w:u w:val="single"/>
        </w:rPr>
        <w:t>Статью 19</w:t>
      </w:r>
      <w:r w:rsidRPr="001C6D75">
        <w:rPr>
          <w:sz w:val="23"/>
          <w:szCs w:val="23"/>
          <w:u w:val="single"/>
        </w:rPr>
        <w:t xml:space="preserve">   изложить в новой редакции</w:t>
      </w:r>
      <w:r>
        <w:rPr>
          <w:sz w:val="23"/>
          <w:szCs w:val="23"/>
          <w:u w:val="single"/>
        </w:rPr>
        <w:t>:</w:t>
      </w:r>
    </w:p>
    <w:p w:rsidR="00513835" w:rsidRPr="001C6D75" w:rsidRDefault="00513835" w:rsidP="00513835">
      <w:pPr>
        <w:pStyle w:val="a5"/>
        <w:widowControl w:val="0"/>
        <w:shd w:val="clear" w:color="auto" w:fill="FFFFFF"/>
        <w:autoSpaceDE w:val="0"/>
        <w:autoSpaceDN w:val="0"/>
        <w:adjustRightInd w:val="0"/>
        <w:ind w:left="928"/>
        <w:jc w:val="both"/>
        <w:rPr>
          <w:color w:val="000000"/>
          <w:sz w:val="23"/>
          <w:szCs w:val="23"/>
        </w:rPr>
      </w:pPr>
    </w:p>
    <w:p w:rsidR="001C6D75" w:rsidRPr="008C271C" w:rsidRDefault="001C6D75" w:rsidP="001C6D7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C6D75">
        <w:rPr>
          <w:sz w:val="23"/>
          <w:szCs w:val="23"/>
        </w:rPr>
        <w:t>«1) субсидии юридическим лицам</w:t>
      </w:r>
      <w:r>
        <w:rPr>
          <w:sz w:val="23"/>
          <w:szCs w:val="23"/>
        </w:rPr>
        <w:t xml:space="preserve"> (за исключением субсидий муниципальным бюджетным и автономным учреждениям</w:t>
      </w:r>
      <w:r w:rsidR="008C271C">
        <w:rPr>
          <w:sz w:val="23"/>
          <w:szCs w:val="23"/>
        </w:rPr>
        <w:t>)</w:t>
      </w:r>
      <w:r w:rsidRPr="001C6D75">
        <w:rPr>
          <w:sz w:val="23"/>
          <w:szCs w:val="23"/>
        </w:rPr>
        <w:t xml:space="preserve">,  индивидуальным предпринимателям, физическим лицам, в  случае, если указанные средства перечисляются в  соответствии  с  условиями договоров (соглашений) о предоставлении субсидий в порядке финансового обеспечения затрат на сумму 50 000, 0 тыс. рублей и более, </w:t>
      </w:r>
      <w:r w:rsidRPr="008C271C">
        <w:rPr>
          <w:sz w:val="23"/>
          <w:szCs w:val="23"/>
        </w:rPr>
        <w:t xml:space="preserve">а также </w:t>
      </w:r>
      <w:r w:rsidR="00912F1B" w:rsidRPr="008C271C">
        <w:rPr>
          <w:sz w:val="23"/>
          <w:szCs w:val="23"/>
        </w:rPr>
        <w:t>расчеты</w:t>
      </w:r>
      <w:r w:rsidRPr="008C271C">
        <w:rPr>
          <w:sz w:val="23"/>
          <w:szCs w:val="23"/>
        </w:rPr>
        <w:t xml:space="preserve"> </w:t>
      </w:r>
      <w:r w:rsidRPr="008C271C">
        <w:rPr>
          <w:rFonts w:eastAsiaTheme="minorHAnsi"/>
          <w:sz w:val="22"/>
          <w:szCs w:val="22"/>
          <w:lang w:eastAsia="en-US"/>
        </w:rPr>
        <w:t xml:space="preserve">по контрактам (договорам) о поставке товаров, выполнении работ, оказании услуг, заключаемым </w:t>
      </w:r>
      <w:r w:rsidR="00513835" w:rsidRPr="008C271C">
        <w:rPr>
          <w:rFonts w:eastAsiaTheme="minorHAnsi"/>
          <w:sz w:val="22"/>
          <w:szCs w:val="22"/>
          <w:lang w:eastAsia="en-US"/>
        </w:rPr>
        <w:t xml:space="preserve"> </w:t>
      </w:r>
      <w:r w:rsidRPr="008C271C">
        <w:rPr>
          <w:rFonts w:eastAsiaTheme="minorHAnsi"/>
          <w:sz w:val="22"/>
          <w:szCs w:val="22"/>
          <w:lang w:eastAsia="en-US"/>
        </w:rPr>
        <w:t>на</w:t>
      </w:r>
      <w:proofErr w:type="gramEnd"/>
      <w:r w:rsidRPr="008C271C">
        <w:rPr>
          <w:rFonts w:eastAsiaTheme="minorHAnsi"/>
          <w:sz w:val="22"/>
          <w:szCs w:val="22"/>
          <w:lang w:eastAsia="en-US"/>
        </w:rPr>
        <w:t xml:space="preserve"> сумму </w:t>
      </w:r>
      <w:r w:rsidR="00A4389E">
        <w:rPr>
          <w:rFonts w:eastAsiaTheme="minorHAnsi"/>
          <w:sz w:val="22"/>
          <w:szCs w:val="22"/>
          <w:lang w:eastAsia="en-US"/>
        </w:rPr>
        <w:t>5</w:t>
      </w:r>
      <w:r w:rsidR="00513835" w:rsidRPr="008C271C">
        <w:rPr>
          <w:rFonts w:eastAsiaTheme="minorHAnsi"/>
          <w:sz w:val="22"/>
          <w:szCs w:val="22"/>
          <w:lang w:eastAsia="en-US"/>
        </w:rPr>
        <w:t xml:space="preserve"> 000</w:t>
      </w:r>
      <w:r w:rsidRPr="008C271C">
        <w:rPr>
          <w:rFonts w:eastAsiaTheme="minorHAnsi"/>
          <w:sz w:val="22"/>
          <w:szCs w:val="22"/>
          <w:lang w:eastAsia="en-US"/>
        </w:rPr>
        <w:t xml:space="preserve"> тыс. рублей</w:t>
      </w:r>
      <w:r w:rsidR="00513835" w:rsidRPr="008C271C">
        <w:rPr>
          <w:rFonts w:eastAsiaTheme="minorHAnsi"/>
          <w:sz w:val="22"/>
          <w:szCs w:val="22"/>
          <w:lang w:eastAsia="en-US"/>
        </w:rPr>
        <w:t xml:space="preserve"> и более </w:t>
      </w:r>
      <w:r w:rsidRPr="008C271C">
        <w:rPr>
          <w:rFonts w:eastAsiaTheme="minorHAnsi"/>
          <w:sz w:val="22"/>
          <w:szCs w:val="22"/>
          <w:lang w:eastAsia="en-US"/>
        </w:rPr>
        <w:t xml:space="preserve"> исполнителями и соисполнителями в рамках исполнения указанных соглашений о предоставлении субсидий;</w:t>
      </w:r>
    </w:p>
    <w:p w:rsidR="00513835" w:rsidRPr="008C271C" w:rsidRDefault="00513835" w:rsidP="001C6D7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513835" w:rsidRDefault="00513835" w:rsidP="00513835">
      <w:pPr>
        <w:spacing w:after="80"/>
        <w:jc w:val="both"/>
        <w:rPr>
          <w:szCs w:val="26"/>
        </w:rPr>
      </w:pPr>
      <w:proofErr w:type="gramStart"/>
      <w:r w:rsidRPr="008C271C">
        <w:t xml:space="preserve">2) </w:t>
      </w:r>
      <w:r w:rsidRPr="008C271C">
        <w:rPr>
          <w:szCs w:val="26"/>
        </w:rPr>
        <w:t xml:space="preserve">субсидии и (или) бюджетные инвестиции в объекты муниципальной собственности муниципального образования городское поселение город Боровск и юридическим лицам, иные формы направления  бюджетных средств в соответствии с бюджетным законодательством </w:t>
      </w:r>
      <w:r>
        <w:rPr>
          <w:szCs w:val="26"/>
        </w:rPr>
        <w:t>Российской Федерации в случае, если указанные средства перечисляются на осуществление капитальных вложений на сумму 50 000,0 тыс. рублей и более</w:t>
      </w:r>
      <w:r w:rsidR="008C271C">
        <w:rPr>
          <w:szCs w:val="26"/>
        </w:rPr>
        <w:t>, а также расчеты по контрактам (договорам) о поставке товаров, выполнении работ</w:t>
      </w:r>
      <w:proofErr w:type="gramEnd"/>
      <w:r w:rsidR="008C271C">
        <w:rPr>
          <w:szCs w:val="26"/>
        </w:rPr>
        <w:t xml:space="preserve">, оказании услуг, </w:t>
      </w:r>
      <w:proofErr w:type="gramStart"/>
      <w:r w:rsidR="008C271C">
        <w:rPr>
          <w:szCs w:val="26"/>
        </w:rPr>
        <w:t>заключаемым</w:t>
      </w:r>
      <w:proofErr w:type="gramEnd"/>
      <w:r w:rsidR="008C271C">
        <w:rPr>
          <w:szCs w:val="26"/>
        </w:rPr>
        <w:t xml:space="preserve"> после 1 </w:t>
      </w:r>
      <w:r w:rsidR="008C271C">
        <w:rPr>
          <w:szCs w:val="26"/>
        </w:rPr>
        <w:lastRenderedPageBreak/>
        <w:t>января 2025 года получателями субсидии и (или) бюджетных инвестиций в объекты муниципальной собственности муниципального образования городское поселение город Боровск</w:t>
      </w:r>
      <w:r>
        <w:rPr>
          <w:szCs w:val="26"/>
        </w:rPr>
        <w:t xml:space="preserve">; </w:t>
      </w:r>
    </w:p>
    <w:p w:rsidR="00513835" w:rsidRDefault="00513835" w:rsidP="001C6D75">
      <w:pPr>
        <w:spacing w:after="80"/>
        <w:jc w:val="both"/>
      </w:pPr>
    </w:p>
    <w:p w:rsidR="00513835" w:rsidRDefault="00513835" w:rsidP="00513835">
      <w:pPr>
        <w:spacing w:after="80"/>
        <w:jc w:val="both"/>
      </w:pPr>
      <w:r>
        <w:t xml:space="preserve">3) </w:t>
      </w:r>
      <w:r w:rsidRPr="00532F04">
        <w:t xml:space="preserve"> </w:t>
      </w:r>
      <w:r>
        <w:t>бюджетные инвестиции юридическим лицам, предоставляемые в соответствии со статьей 80 Бюджетного кодекса Российской Федерации, на сумму 50 000,0 тыс. рублей и более;</w:t>
      </w:r>
    </w:p>
    <w:p w:rsidR="00513835" w:rsidRDefault="00513835" w:rsidP="00513835">
      <w:pPr>
        <w:spacing w:after="80"/>
        <w:jc w:val="both"/>
      </w:pPr>
    </w:p>
    <w:p w:rsidR="00912F1B" w:rsidRPr="00433624" w:rsidRDefault="00912F1B" w:rsidP="00912F1B">
      <w:pPr>
        <w:spacing w:after="80"/>
        <w:ind w:firstLine="709"/>
        <w:jc w:val="both"/>
      </w:pPr>
      <w:proofErr w:type="gramStart"/>
      <w:r>
        <w:t xml:space="preserve">4) </w:t>
      </w:r>
      <w:r w:rsidRPr="00EA0704">
        <w:t>расчет</w:t>
      </w:r>
      <w:r>
        <w:t>ы</w:t>
      </w:r>
      <w:r w:rsidRPr="00EA0704">
        <w:t xml:space="preserve"> по муниципальным контрактам</w:t>
      </w:r>
      <w:r>
        <w:t xml:space="preserve"> </w:t>
      </w:r>
      <w:r w:rsidRPr="00EA0704">
        <w:t xml:space="preserve"> о поставке товаров, выполнении работ, оказании услуг, заключаемым на сумму </w:t>
      </w:r>
      <w:r>
        <w:t>5</w:t>
      </w:r>
      <w:r w:rsidRPr="00EA0704">
        <w:t xml:space="preserve">0 000,0 тыс. рублей и более для обеспечения </w:t>
      </w:r>
      <w:r>
        <w:t>муниципальных</w:t>
      </w:r>
      <w:r w:rsidRPr="00EA0704">
        <w:t xml:space="preserve"> нужд</w:t>
      </w:r>
      <w:r>
        <w:t xml:space="preserve">, заключенные после 1 января 2025 года, </w:t>
      </w:r>
      <w:r w:rsidRPr="008C271C">
        <w:t>расчеты</w:t>
      </w:r>
      <w:r>
        <w:t xml:space="preserve"> по контрактам (договорам) о поставке товаров, выполнении работ, оказании услуг, заключенным на сумму 50 000,0 тыс. руб. и более муниципальными бюджетными и автономными  учреждениями, заключенные после 1 января</w:t>
      </w:r>
      <w:proofErr w:type="gramEnd"/>
      <w:r>
        <w:t xml:space="preserve"> 2025 года, а </w:t>
      </w:r>
      <w:r w:rsidR="008C271C">
        <w:t xml:space="preserve">также </w:t>
      </w:r>
      <w:r w:rsidRPr="00433624">
        <w:t>расчеты по контрактам  (договорам)</w:t>
      </w:r>
      <w:r>
        <w:t xml:space="preserve"> о поставке товаров, выполнении работ, оказании услуг, заключенные на сумму более </w:t>
      </w:r>
      <w:r w:rsidR="00A4389E">
        <w:t>5</w:t>
      </w:r>
      <w:r>
        <w:t xml:space="preserve">000,0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 исполнителями и соисполнителями в рамках исполнения указанных </w:t>
      </w:r>
      <w:r w:rsidRPr="00433624">
        <w:t>муниципальных контрактов о поставке товаров, выполнении работ, оказании услуг</w:t>
      </w:r>
      <w:r w:rsidR="008C271C">
        <w:t>, контрактов, заключенных муниципальными бюджетными автономными учреждениями</w:t>
      </w:r>
      <w:r>
        <w:t>;</w:t>
      </w:r>
    </w:p>
    <w:p w:rsidR="001C6D75" w:rsidRDefault="001C6D75" w:rsidP="001C6D75">
      <w:pPr>
        <w:spacing w:after="80"/>
        <w:jc w:val="both"/>
      </w:pPr>
    </w:p>
    <w:p w:rsidR="00912F1B" w:rsidRPr="00912F1B" w:rsidRDefault="00912F1B" w:rsidP="00912F1B">
      <w:pPr>
        <w:spacing w:after="80"/>
        <w:jc w:val="both"/>
        <w:rPr>
          <w:szCs w:val="26"/>
        </w:rPr>
      </w:pPr>
      <w:r w:rsidRPr="00912F1B">
        <w:rPr>
          <w:szCs w:val="26"/>
        </w:rPr>
        <w:t>5)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пункте 3 настоящей части</w:t>
      </w:r>
      <w:proofErr w:type="gramStart"/>
      <w:r w:rsidRPr="00912F1B">
        <w:rPr>
          <w:szCs w:val="26"/>
        </w:rPr>
        <w:t>.</w:t>
      </w:r>
      <w:r>
        <w:rPr>
          <w:szCs w:val="26"/>
        </w:rPr>
        <w:t>»</w:t>
      </w:r>
      <w:proofErr w:type="gramEnd"/>
    </w:p>
    <w:p w:rsidR="00912F1B" w:rsidRPr="00912F1B" w:rsidRDefault="00912F1B" w:rsidP="00912F1B">
      <w:pPr>
        <w:pStyle w:val="a5"/>
        <w:spacing w:after="80"/>
        <w:ind w:left="360"/>
        <w:jc w:val="both"/>
        <w:rPr>
          <w:szCs w:val="26"/>
        </w:rPr>
      </w:pPr>
    </w:p>
    <w:p w:rsidR="00796BE0" w:rsidRPr="00D623A3" w:rsidRDefault="00796BE0" w:rsidP="00726D88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 w:rsidRPr="00D623A3">
        <w:rPr>
          <w:sz w:val="23"/>
          <w:szCs w:val="23"/>
        </w:rPr>
        <w:t>Приложение №</w:t>
      </w:r>
      <w:r w:rsidR="0090391D" w:rsidRPr="00D623A3">
        <w:rPr>
          <w:sz w:val="23"/>
          <w:szCs w:val="23"/>
        </w:rPr>
        <w:t xml:space="preserve"> </w:t>
      </w:r>
      <w:r w:rsidR="00315023" w:rsidRPr="00D623A3">
        <w:rPr>
          <w:sz w:val="23"/>
          <w:szCs w:val="23"/>
        </w:rPr>
        <w:t>2</w:t>
      </w:r>
      <w:r w:rsidRPr="00D623A3">
        <w:rPr>
          <w:sz w:val="23"/>
          <w:szCs w:val="23"/>
        </w:rPr>
        <w:t xml:space="preserve"> изложить в редакции приложения №1 к настоящему Решению;</w:t>
      </w:r>
    </w:p>
    <w:p w:rsidR="00726D88" w:rsidRPr="00D623A3" w:rsidRDefault="00416084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  </w:t>
      </w:r>
      <w:r w:rsidR="00726D88" w:rsidRPr="00D623A3">
        <w:rPr>
          <w:sz w:val="23"/>
          <w:szCs w:val="23"/>
        </w:rPr>
        <w:t xml:space="preserve">приложение № </w:t>
      </w:r>
      <w:r w:rsidR="00D96B6E" w:rsidRPr="00D623A3">
        <w:rPr>
          <w:sz w:val="23"/>
          <w:szCs w:val="23"/>
        </w:rPr>
        <w:t>4</w:t>
      </w:r>
      <w:r w:rsidR="00726D88" w:rsidRPr="00D623A3">
        <w:rPr>
          <w:sz w:val="23"/>
          <w:szCs w:val="23"/>
        </w:rPr>
        <w:t xml:space="preserve"> изложить в редакции приложения №2 к настоящему Решению;</w:t>
      </w:r>
    </w:p>
    <w:p w:rsidR="00726D88" w:rsidRPr="00D623A3" w:rsidRDefault="00416084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  </w:t>
      </w:r>
      <w:r w:rsidR="00726D88" w:rsidRPr="00D623A3">
        <w:rPr>
          <w:sz w:val="23"/>
          <w:szCs w:val="23"/>
        </w:rPr>
        <w:t xml:space="preserve">приложение № </w:t>
      </w:r>
      <w:r w:rsidR="00D96B6E" w:rsidRPr="00D623A3">
        <w:rPr>
          <w:sz w:val="23"/>
          <w:szCs w:val="23"/>
        </w:rPr>
        <w:t>6</w:t>
      </w:r>
      <w:r w:rsidR="00726D88" w:rsidRPr="00D623A3">
        <w:rPr>
          <w:sz w:val="23"/>
          <w:szCs w:val="23"/>
        </w:rPr>
        <w:t xml:space="preserve"> изложить в редакции приложения №</w:t>
      </w:r>
      <w:r w:rsidR="00E346E0" w:rsidRPr="00D623A3">
        <w:rPr>
          <w:sz w:val="23"/>
          <w:szCs w:val="23"/>
        </w:rPr>
        <w:t>3</w:t>
      </w:r>
      <w:r w:rsidR="00726D88" w:rsidRPr="00D623A3">
        <w:rPr>
          <w:sz w:val="23"/>
          <w:szCs w:val="23"/>
        </w:rPr>
        <w:t xml:space="preserve"> к настоящему Решению;</w:t>
      </w:r>
    </w:p>
    <w:p w:rsidR="00726D88" w:rsidRDefault="00416084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  </w:t>
      </w:r>
      <w:r w:rsidR="00796BE0" w:rsidRPr="00D623A3">
        <w:rPr>
          <w:sz w:val="23"/>
          <w:szCs w:val="23"/>
        </w:rPr>
        <w:t xml:space="preserve">приложение № </w:t>
      </w:r>
      <w:r w:rsidR="00D96B6E" w:rsidRPr="00D623A3">
        <w:rPr>
          <w:sz w:val="23"/>
          <w:szCs w:val="23"/>
        </w:rPr>
        <w:t>8</w:t>
      </w:r>
      <w:r w:rsidR="00796BE0" w:rsidRPr="00D623A3">
        <w:rPr>
          <w:sz w:val="23"/>
          <w:szCs w:val="23"/>
        </w:rPr>
        <w:t xml:space="preserve"> изложить в редакции приложения №</w:t>
      </w:r>
      <w:r w:rsidR="00E346E0" w:rsidRPr="00D623A3">
        <w:rPr>
          <w:sz w:val="23"/>
          <w:szCs w:val="23"/>
        </w:rPr>
        <w:t>4</w:t>
      </w:r>
      <w:r w:rsidR="00796BE0" w:rsidRPr="00D623A3">
        <w:rPr>
          <w:sz w:val="23"/>
          <w:szCs w:val="23"/>
        </w:rPr>
        <w:t xml:space="preserve"> к настоящему Решению; </w:t>
      </w:r>
    </w:p>
    <w:p w:rsidR="00D23C28" w:rsidRDefault="00FD4619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приложение №10 изложить в редакции при</w:t>
      </w:r>
      <w:r w:rsidR="00580EF8">
        <w:rPr>
          <w:sz w:val="23"/>
          <w:szCs w:val="23"/>
        </w:rPr>
        <w:t>ложения №5 к настоящему Решению</w:t>
      </w:r>
      <w:r w:rsidR="00D23C28">
        <w:rPr>
          <w:sz w:val="23"/>
          <w:szCs w:val="23"/>
        </w:rPr>
        <w:t>;</w:t>
      </w:r>
    </w:p>
    <w:p w:rsidR="00D23C28" w:rsidRDefault="00D23C28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приложение №12 изложить в редакции приложения №6 к настоящему Решению;</w:t>
      </w:r>
    </w:p>
    <w:p w:rsidR="00FD4619" w:rsidRPr="00D623A3" w:rsidRDefault="00D23C28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приложение №13 изложить в редакции приложения №7 к настоящему Решению</w:t>
      </w:r>
      <w:r w:rsidR="00580EF8">
        <w:rPr>
          <w:sz w:val="23"/>
          <w:szCs w:val="23"/>
        </w:rPr>
        <w:t>.</w:t>
      </w:r>
    </w:p>
    <w:p w:rsidR="00C648C4" w:rsidRPr="00D623A3" w:rsidRDefault="00092791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  </w:t>
      </w:r>
      <w:r w:rsidR="00C648C4" w:rsidRPr="00D623A3">
        <w:rPr>
          <w:sz w:val="23"/>
          <w:szCs w:val="23"/>
        </w:rPr>
        <w:t xml:space="preserve">  </w:t>
      </w:r>
    </w:p>
    <w:p w:rsidR="00991F6C" w:rsidRDefault="00991F6C" w:rsidP="00580EF8">
      <w:pPr>
        <w:pStyle w:val="a5"/>
        <w:numPr>
          <w:ilvl w:val="0"/>
          <w:numId w:val="14"/>
        </w:numPr>
        <w:tabs>
          <w:tab w:val="left" w:pos="0"/>
        </w:tabs>
        <w:ind w:right="-24"/>
        <w:jc w:val="both"/>
        <w:rPr>
          <w:rStyle w:val="a6"/>
        </w:rPr>
      </w:pPr>
      <w:r w:rsidRPr="006E2AE9">
        <w:t xml:space="preserve">Настоящее решение вступает </w:t>
      </w:r>
      <w:r w:rsidR="00796BE0">
        <w:t>со дня принятия</w:t>
      </w:r>
      <w:r w:rsidRPr="006E2AE9">
        <w:t xml:space="preserve"> и подлежит официальному опубликованию</w:t>
      </w:r>
      <w:r>
        <w:t xml:space="preserve"> в газете «Боровские известия» и на официальном сайте администрации</w:t>
      </w:r>
      <w:r w:rsidRPr="006E2AE9">
        <w:t xml:space="preserve">. С приложениями к данному решению можно ознакомиться на официальном сайте администрации муниципального образования городское поселение город Боровск </w:t>
      </w:r>
      <w:hyperlink r:id="rId8" w:history="1">
        <w:hyperlink r:id="rId9" w:history="1">
          <w:r w:rsidR="005070B8" w:rsidRPr="00146172">
            <w:rPr>
              <w:rStyle w:val="a6"/>
            </w:rPr>
            <w:t>https://borovsk-borovskij-r40.gosweb.gosuslugi.ru/</w:t>
          </w:r>
        </w:hyperlink>
        <w:r w:rsidR="004825FC" w:rsidRPr="00574F4C">
          <w:rPr>
            <w:rStyle w:val="a6"/>
          </w:rPr>
          <w:t>.</w:t>
        </w:r>
      </w:hyperlink>
    </w:p>
    <w:p w:rsidR="00580EF8" w:rsidRDefault="00580EF8" w:rsidP="00580EF8">
      <w:pPr>
        <w:pStyle w:val="a5"/>
        <w:tabs>
          <w:tab w:val="left" w:pos="0"/>
        </w:tabs>
        <w:ind w:left="360" w:right="-24"/>
        <w:jc w:val="both"/>
        <w:rPr>
          <w:rStyle w:val="a6"/>
        </w:rPr>
      </w:pPr>
    </w:p>
    <w:p w:rsidR="00991F6C" w:rsidRPr="006E2AE9" w:rsidRDefault="00991F6C" w:rsidP="00991F6C">
      <w:pPr>
        <w:autoSpaceDE w:val="0"/>
        <w:autoSpaceDN w:val="0"/>
        <w:adjustRightInd w:val="0"/>
        <w:ind w:right="-142"/>
        <w:jc w:val="both"/>
        <w:outlineLvl w:val="0"/>
        <w:rPr>
          <w:b/>
        </w:rPr>
      </w:pPr>
      <w:r>
        <w:rPr>
          <w:b/>
        </w:rPr>
        <w:t xml:space="preserve">          </w:t>
      </w:r>
      <w:r w:rsidRPr="006E2AE9">
        <w:rPr>
          <w:b/>
        </w:rPr>
        <w:t>Глава муниципального образования</w:t>
      </w:r>
    </w:p>
    <w:p w:rsidR="00112C73" w:rsidRPr="006E2AE9" w:rsidRDefault="00991F6C" w:rsidP="001012EB">
      <w:pPr>
        <w:autoSpaceDE w:val="0"/>
        <w:autoSpaceDN w:val="0"/>
        <w:adjustRightInd w:val="0"/>
        <w:ind w:right="-142"/>
        <w:jc w:val="both"/>
        <w:outlineLvl w:val="0"/>
      </w:pPr>
      <w:r>
        <w:rPr>
          <w:b/>
        </w:rPr>
        <w:t xml:space="preserve">          </w:t>
      </w:r>
      <w:r w:rsidRPr="006E2AE9">
        <w:rPr>
          <w:b/>
        </w:rPr>
        <w:t xml:space="preserve">городское поселение город Боровск                                     </w:t>
      </w:r>
      <w:r>
        <w:rPr>
          <w:b/>
        </w:rPr>
        <w:t xml:space="preserve">      </w:t>
      </w:r>
      <w:r w:rsidRPr="006E2AE9">
        <w:rPr>
          <w:b/>
        </w:rPr>
        <w:t xml:space="preserve">                </w:t>
      </w:r>
      <w:r>
        <w:rPr>
          <w:b/>
        </w:rPr>
        <w:t>С</w:t>
      </w:r>
      <w:r w:rsidRPr="006E2AE9">
        <w:rPr>
          <w:b/>
        </w:rPr>
        <w:t xml:space="preserve">.В. </w:t>
      </w:r>
      <w:proofErr w:type="spellStart"/>
      <w:r>
        <w:rPr>
          <w:b/>
        </w:rPr>
        <w:t>Галенкова</w:t>
      </w:r>
      <w:proofErr w:type="spellEnd"/>
    </w:p>
    <w:sectPr w:rsidR="00112C73" w:rsidRPr="006E2AE9" w:rsidSect="00C648C4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91A"/>
    <w:multiLevelType w:val="hybridMultilevel"/>
    <w:tmpl w:val="9358374E"/>
    <w:lvl w:ilvl="0" w:tplc="30709F6C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">
    <w:nsid w:val="01A13049"/>
    <w:multiLevelType w:val="hybridMultilevel"/>
    <w:tmpl w:val="D298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7D4D"/>
    <w:multiLevelType w:val="hybridMultilevel"/>
    <w:tmpl w:val="A6C46140"/>
    <w:lvl w:ilvl="0" w:tplc="3712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27647"/>
    <w:multiLevelType w:val="multilevel"/>
    <w:tmpl w:val="4DCE5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806158C"/>
    <w:multiLevelType w:val="hybridMultilevel"/>
    <w:tmpl w:val="7C6A8834"/>
    <w:lvl w:ilvl="0" w:tplc="DEDEA38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AE3604"/>
    <w:multiLevelType w:val="hybridMultilevel"/>
    <w:tmpl w:val="2E76E7B0"/>
    <w:lvl w:ilvl="0" w:tplc="AF6C448C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CD58B6"/>
    <w:multiLevelType w:val="hybridMultilevel"/>
    <w:tmpl w:val="63C884A6"/>
    <w:lvl w:ilvl="0" w:tplc="5B1CCF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8717B5"/>
    <w:multiLevelType w:val="hybridMultilevel"/>
    <w:tmpl w:val="71FC3992"/>
    <w:lvl w:ilvl="0" w:tplc="C636A9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2C1776"/>
    <w:multiLevelType w:val="hybridMultilevel"/>
    <w:tmpl w:val="220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D191B"/>
    <w:multiLevelType w:val="hybridMultilevel"/>
    <w:tmpl w:val="CE844158"/>
    <w:lvl w:ilvl="0" w:tplc="116A7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D7C15"/>
    <w:multiLevelType w:val="hybridMultilevel"/>
    <w:tmpl w:val="55866412"/>
    <w:lvl w:ilvl="0" w:tplc="74F8C2EC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1">
    <w:nsid w:val="66366F2E"/>
    <w:multiLevelType w:val="hybridMultilevel"/>
    <w:tmpl w:val="47E0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D7671"/>
    <w:multiLevelType w:val="hybridMultilevel"/>
    <w:tmpl w:val="B95C8006"/>
    <w:lvl w:ilvl="0" w:tplc="E720520A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3">
    <w:nsid w:val="7A182B86"/>
    <w:multiLevelType w:val="hybridMultilevel"/>
    <w:tmpl w:val="B95C8006"/>
    <w:lvl w:ilvl="0" w:tplc="E720520A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12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C3"/>
    <w:rsid w:val="00004321"/>
    <w:rsid w:val="00004C83"/>
    <w:rsid w:val="000071C0"/>
    <w:rsid w:val="000076C5"/>
    <w:rsid w:val="00015317"/>
    <w:rsid w:val="00015D1E"/>
    <w:rsid w:val="00016ECA"/>
    <w:rsid w:val="000210C3"/>
    <w:rsid w:val="00021260"/>
    <w:rsid w:val="00026ED6"/>
    <w:rsid w:val="00035EA9"/>
    <w:rsid w:val="0006692E"/>
    <w:rsid w:val="000675FA"/>
    <w:rsid w:val="00091004"/>
    <w:rsid w:val="00092791"/>
    <w:rsid w:val="00094860"/>
    <w:rsid w:val="000B2142"/>
    <w:rsid w:val="000B40B8"/>
    <w:rsid w:val="000C6F9B"/>
    <w:rsid w:val="000D7174"/>
    <w:rsid w:val="000E315A"/>
    <w:rsid w:val="000F06C2"/>
    <w:rsid w:val="001012EB"/>
    <w:rsid w:val="0010538C"/>
    <w:rsid w:val="00112C73"/>
    <w:rsid w:val="00113539"/>
    <w:rsid w:val="0011385A"/>
    <w:rsid w:val="0012018A"/>
    <w:rsid w:val="001241CB"/>
    <w:rsid w:val="00140718"/>
    <w:rsid w:val="0014646B"/>
    <w:rsid w:val="0014702E"/>
    <w:rsid w:val="00155E59"/>
    <w:rsid w:val="00167523"/>
    <w:rsid w:val="00177580"/>
    <w:rsid w:val="001776E9"/>
    <w:rsid w:val="00181304"/>
    <w:rsid w:val="00181A1E"/>
    <w:rsid w:val="00187829"/>
    <w:rsid w:val="001879C9"/>
    <w:rsid w:val="001C6D75"/>
    <w:rsid w:val="001D376E"/>
    <w:rsid w:val="001D62BD"/>
    <w:rsid w:val="001F6ACD"/>
    <w:rsid w:val="00200DD0"/>
    <w:rsid w:val="00201821"/>
    <w:rsid w:val="002020C1"/>
    <w:rsid w:val="002040C0"/>
    <w:rsid w:val="00204DAF"/>
    <w:rsid w:val="00204E43"/>
    <w:rsid w:val="00217C8C"/>
    <w:rsid w:val="00221F5E"/>
    <w:rsid w:val="00233879"/>
    <w:rsid w:val="002350CB"/>
    <w:rsid w:val="002368C3"/>
    <w:rsid w:val="00265DD2"/>
    <w:rsid w:val="0026798E"/>
    <w:rsid w:val="00273305"/>
    <w:rsid w:val="00274455"/>
    <w:rsid w:val="00283F4A"/>
    <w:rsid w:val="002A2FEC"/>
    <w:rsid w:val="002B0FB9"/>
    <w:rsid w:val="002B14DC"/>
    <w:rsid w:val="002B4D5A"/>
    <w:rsid w:val="002B79EF"/>
    <w:rsid w:val="002C5A5A"/>
    <w:rsid w:val="002C76ED"/>
    <w:rsid w:val="002D7D43"/>
    <w:rsid w:val="002E301F"/>
    <w:rsid w:val="0030100C"/>
    <w:rsid w:val="00305B60"/>
    <w:rsid w:val="0031222B"/>
    <w:rsid w:val="00315023"/>
    <w:rsid w:val="00324146"/>
    <w:rsid w:val="00331D21"/>
    <w:rsid w:val="0033280B"/>
    <w:rsid w:val="00347F79"/>
    <w:rsid w:val="0036060D"/>
    <w:rsid w:val="0036079E"/>
    <w:rsid w:val="00360840"/>
    <w:rsid w:val="00360FC9"/>
    <w:rsid w:val="003632F0"/>
    <w:rsid w:val="003841B4"/>
    <w:rsid w:val="00386768"/>
    <w:rsid w:val="003A36C6"/>
    <w:rsid w:val="003B0878"/>
    <w:rsid w:val="003C50AD"/>
    <w:rsid w:val="003D05D1"/>
    <w:rsid w:val="003D50A4"/>
    <w:rsid w:val="003D73CA"/>
    <w:rsid w:val="003E22FD"/>
    <w:rsid w:val="003E6967"/>
    <w:rsid w:val="00411A71"/>
    <w:rsid w:val="00416084"/>
    <w:rsid w:val="00471B71"/>
    <w:rsid w:val="00474510"/>
    <w:rsid w:val="00482031"/>
    <w:rsid w:val="004821A5"/>
    <w:rsid w:val="004825FC"/>
    <w:rsid w:val="00487F56"/>
    <w:rsid w:val="00496208"/>
    <w:rsid w:val="00496797"/>
    <w:rsid w:val="004A181F"/>
    <w:rsid w:val="004A2E37"/>
    <w:rsid w:val="004A5092"/>
    <w:rsid w:val="004C091C"/>
    <w:rsid w:val="004D2FB9"/>
    <w:rsid w:val="004E2912"/>
    <w:rsid w:val="004F6BD6"/>
    <w:rsid w:val="005070B8"/>
    <w:rsid w:val="00512AB9"/>
    <w:rsid w:val="00513835"/>
    <w:rsid w:val="00513DD0"/>
    <w:rsid w:val="00521494"/>
    <w:rsid w:val="00523619"/>
    <w:rsid w:val="00533A47"/>
    <w:rsid w:val="0054301C"/>
    <w:rsid w:val="00550FAC"/>
    <w:rsid w:val="00555634"/>
    <w:rsid w:val="005606A6"/>
    <w:rsid w:val="00563EC3"/>
    <w:rsid w:val="00577C15"/>
    <w:rsid w:val="00580EF8"/>
    <w:rsid w:val="005834F8"/>
    <w:rsid w:val="005F5A82"/>
    <w:rsid w:val="0060628A"/>
    <w:rsid w:val="00612821"/>
    <w:rsid w:val="0061599F"/>
    <w:rsid w:val="006173F1"/>
    <w:rsid w:val="006217DC"/>
    <w:rsid w:val="00625E4C"/>
    <w:rsid w:val="00663072"/>
    <w:rsid w:val="00664177"/>
    <w:rsid w:val="006747C3"/>
    <w:rsid w:val="006869B5"/>
    <w:rsid w:val="006A124F"/>
    <w:rsid w:val="006B0F8D"/>
    <w:rsid w:val="006B2369"/>
    <w:rsid w:val="006C6F95"/>
    <w:rsid w:val="006C7843"/>
    <w:rsid w:val="006C7D23"/>
    <w:rsid w:val="006D4EDD"/>
    <w:rsid w:val="006E2AE9"/>
    <w:rsid w:val="006F042C"/>
    <w:rsid w:val="006F565C"/>
    <w:rsid w:val="007143F6"/>
    <w:rsid w:val="00726D88"/>
    <w:rsid w:val="00727733"/>
    <w:rsid w:val="00735283"/>
    <w:rsid w:val="00735A9A"/>
    <w:rsid w:val="007440F4"/>
    <w:rsid w:val="0076018D"/>
    <w:rsid w:val="00763A47"/>
    <w:rsid w:val="00765EC1"/>
    <w:rsid w:val="007822FB"/>
    <w:rsid w:val="00787291"/>
    <w:rsid w:val="00796BE0"/>
    <w:rsid w:val="007A08EC"/>
    <w:rsid w:val="007B0AF7"/>
    <w:rsid w:val="007B4C8D"/>
    <w:rsid w:val="007C5D70"/>
    <w:rsid w:val="007E5046"/>
    <w:rsid w:val="007F1F59"/>
    <w:rsid w:val="00804669"/>
    <w:rsid w:val="008075CE"/>
    <w:rsid w:val="00823BD5"/>
    <w:rsid w:val="00824EAD"/>
    <w:rsid w:val="008363C4"/>
    <w:rsid w:val="0084157F"/>
    <w:rsid w:val="008419F7"/>
    <w:rsid w:val="00843595"/>
    <w:rsid w:val="00843CE0"/>
    <w:rsid w:val="00844602"/>
    <w:rsid w:val="00845703"/>
    <w:rsid w:val="00854577"/>
    <w:rsid w:val="00862421"/>
    <w:rsid w:val="00875156"/>
    <w:rsid w:val="008923B6"/>
    <w:rsid w:val="00896935"/>
    <w:rsid w:val="008C271C"/>
    <w:rsid w:val="008C634E"/>
    <w:rsid w:val="008D6A50"/>
    <w:rsid w:val="008E26A3"/>
    <w:rsid w:val="008E5A64"/>
    <w:rsid w:val="008F6426"/>
    <w:rsid w:val="008F6C8F"/>
    <w:rsid w:val="00900838"/>
    <w:rsid w:val="0090391D"/>
    <w:rsid w:val="00912F1B"/>
    <w:rsid w:val="00916EED"/>
    <w:rsid w:val="00921B74"/>
    <w:rsid w:val="00932305"/>
    <w:rsid w:val="009338D9"/>
    <w:rsid w:val="00954436"/>
    <w:rsid w:val="00955E99"/>
    <w:rsid w:val="00961323"/>
    <w:rsid w:val="00965E51"/>
    <w:rsid w:val="0096634A"/>
    <w:rsid w:val="00981CAF"/>
    <w:rsid w:val="00991F6C"/>
    <w:rsid w:val="009B50E0"/>
    <w:rsid w:val="009D3C15"/>
    <w:rsid w:val="009E1043"/>
    <w:rsid w:val="009E211C"/>
    <w:rsid w:val="009E26D0"/>
    <w:rsid w:val="009F0E23"/>
    <w:rsid w:val="009F3DE1"/>
    <w:rsid w:val="009F4BD6"/>
    <w:rsid w:val="00A14337"/>
    <w:rsid w:val="00A20134"/>
    <w:rsid w:val="00A2284A"/>
    <w:rsid w:val="00A24404"/>
    <w:rsid w:val="00A4389E"/>
    <w:rsid w:val="00A673D0"/>
    <w:rsid w:val="00A70BA1"/>
    <w:rsid w:val="00A83D68"/>
    <w:rsid w:val="00A84C8F"/>
    <w:rsid w:val="00AB2CAB"/>
    <w:rsid w:val="00AC020E"/>
    <w:rsid w:val="00AD5BA1"/>
    <w:rsid w:val="00AD7165"/>
    <w:rsid w:val="00AD75FE"/>
    <w:rsid w:val="00AD7CF0"/>
    <w:rsid w:val="00AF02FD"/>
    <w:rsid w:val="00AF3C7A"/>
    <w:rsid w:val="00B00C09"/>
    <w:rsid w:val="00B04518"/>
    <w:rsid w:val="00B12497"/>
    <w:rsid w:val="00B23AA6"/>
    <w:rsid w:val="00B30D17"/>
    <w:rsid w:val="00B30EDC"/>
    <w:rsid w:val="00B31231"/>
    <w:rsid w:val="00B43121"/>
    <w:rsid w:val="00B500BB"/>
    <w:rsid w:val="00B524D4"/>
    <w:rsid w:val="00B54F6F"/>
    <w:rsid w:val="00B566E7"/>
    <w:rsid w:val="00B60BFE"/>
    <w:rsid w:val="00B62E64"/>
    <w:rsid w:val="00B66E97"/>
    <w:rsid w:val="00B7476A"/>
    <w:rsid w:val="00BA117F"/>
    <w:rsid w:val="00BC24E3"/>
    <w:rsid w:val="00C05F3D"/>
    <w:rsid w:val="00C0681A"/>
    <w:rsid w:val="00C10DC6"/>
    <w:rsid w:val="00C21130"/>
    <w:rsid w:val="00C22D18"/>
    <w:rsid w:val="00C251C2"/>
    <w:rsid w:val="00C26F14"/>
    <w:rsid w:val="00C34A4B"/>
    <w:rsid w:val="00C62EC1"/>
    <w:rsid w:val="00C648C4"/>
    <w:rsid w:val="00C74723"/>
    <w:rsid w:val="00C749F4"/>
    <w:rsid w:val="00C8069E"/>
    <w:rsid w:val="00C874B7"/>
    <w:rsid w:val="00C930EF"/>
    <w:rsid w:val="00C9789D"/>
    <w:rsid w:val="00CA143A"/>
    <w:rsid w:val="00CA4FAB"/>
    <w:rsid w:val="00CC0A70"/>
    <w:rsid w:val="00CC1137"/>
    <w:rsid w:val="00CC43EC"/>
    <w:rsid w:val="00D008F0"/>
    <w:rsid w:val="00D063CB"/>
    <w:rsid w:val="00D12EE0"/>
    <w:rsid w:val="00D23C28"/>
    <w:rsid w:val="00D24EDB"/>
    <w:rsid w:val="00D37ACE"/>
    <w:rsid w:val="00D46084"/>
    <w:rsid w:val="00D623A3"/>
    <w:rsid w:val="00D96B6E"/>
    <w:rsid w:val="00DA293F"/>
    <w:rsid w:val="00DA7CD6"/>
    <w:rsid w:val="00DD221A"/>
    <w:rsid w:val="00DD4CD9"/>
    <w:rsid w:val="00DD6026"/>
    <w:rsid w:val="00DE22EE"/>
    <w:rsid w:val="00DF2069"/>
    <w:rsid w:val="00DF7232"/>
    <w:rsid w:val="00E05651"/>
    <w:rsid w:val="00E23F65"/>
    <w:rsid w:val="00E33EA4"/>
    <w:rsid w:val="00E34083"/>
    <w:rsid w:val="00E34398"/>
    <w:rsid w:val="00E346E0"/>
    <w:rsid w:val="00E466BC"/>
    <w:rsid w:val="00E572E6"/>
    <w:rsid w:val="00E64650"/>
    <w:rsid w:val="00E70952"/>
    <w:rsid w:val="00E76B3A"/>
    <w:rsid w:val="00E807D2"/>
    <w:rsid w:val="00EA3E43"/>
    <w:rsid w:val="00EE0A84"/>
    <w:rsid w:val="00EE12A4"/>
    <w:rsid w:val="00EE3305"/>
    <w:rsid w:val="00EF75EB"/>
    <w:rsid w:val="00F001C9"/>
    <w:rsid w:val="00F0315B"/>
    <w:rsid w:val="00F266BD"/>
    <w:rsid w:val="00F31D95"/>
    <w:rsid w:val="00F33595"/>
    <w:rsid w:val="00F44774"/>
    <w:rsid w:val="00F46EC1"/>
    <w:rsid w:val="00F50F80"/>
    <w:rsid w:val="00F51302"/>
    <w:rsid w:val="00F525A2"/>
    <w:rsid w:val="00F60BA8"/>
    <w:rsid w:val="00F63DF5"/>
    <w:rsid w:val="00F66677"/>
    <w:rsid w:val="00F7451B"/>
    <w:rsid w:val="00F82265"/>
    <w:rsid w:val="00F91F5B"/>
    <w:rsid w:val="00F950D6"/>
    <w:rsid w:val="00F972AC"/>
    <w:rsid w:val="00FA24E4"/>
    <w:rsid w:val="00FB3258"/>
    <w:rsid w:val="00FC2DA6"/>
    <w:rsid w:val="00FD4619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747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4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6747C3"/>
    <w:pPr>
      <w:jc w:val="center"/>
    </w:pPr>
    <w:rPr>
      <w:rFonts w:ascii="Courier New" w:hAnsi="Courier New"/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6747C3"/>
    <w:rPr>
      <w:rFonts w:ascii="Courier New" w:eastAsia="Times New Roman" w:hAnsi="Courier New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6217DC"/>
    <w:pPr>
      <w:ind w:left="720"/>
      <w:contextualSpacing/>
    </w:pPr>
  </w:style>
  <w:style w:type="paragraph" w:customStyle="1" w:styleId="ConsPlusNormal">
    <w:name w:val="ConsPlusNormal"/>
    <w:rsid w:val="00621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A2F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2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E2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2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2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9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6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747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4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6747C3"/>
    <w:pPr>
      <w:jc w:val="center"/>
    </w:pPr>
    <w:rPr>
      <w:rFonts w:ascii="Courier New" w:hAnsi="Courier New"/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6747C3"/>
    <w:rPr>
      <w:rFonts w:ascii="Courier New" w:eastAsia="Times New Roman" w:hAnsi="Courier New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6217DC"/>
    <w:pPr>
      <w:ind w:left="720"/>
      <w:contextualSpacing/>
    </w:pPr>
  </w:style>
  <w:style w:type="paragraph" w:customStyle="1" w:styleId="ConsPlusNormal">
    <w:name w:val="ConsPlusNormal"/>
    <w:rsid w:val="00621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A2F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2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E2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2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2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9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6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vsk.org.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orovsk-borovskij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6D9C-3157-40BB-A26B-83F84F28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2025-02-26T10:05:00Z</cp:lastPrinted>
  <dcterms:created xsi:type="dcterms:W3CDTF">2025-02-26T10:07:00Z</dcterms:created>
  <dcterms:modified xsi:type="dcterms:W3CDTF">2025-02-26T11:55:00Z</dcterms:modified>
</cp:coreProperties>
</file>