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noProof/>
          <w:sz w:val="32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2927350</wp:posOffset>
            </wp:positionH>
            <wp:positionV relativeFrom="paragraph">
              <wp:posOffset>-794385</wp:posOffset>
            </wp:positionV>
            <wp:extent cx="658495" cy="761365"/>
            <wp:effectExtent l="19050" t="0" r="8255" b="0"/>
            <wp:wrapTight wrapText="bothSides">
              <wp:wrapPolygon edited="0">
                <wp:start x="-625" y="0"/>
                <wp:lineTo x="-625" y="21078"/>
                <wp:lineTo x="21871" y="21078"/>
                <wp:lineTo x="21871" y="0"/>
                <wp:lineTo x="-625" y="0"/>
              </wp:wrapPolygon>
            </wp:wrapTight>
            <wp:docPr id="2" name="Рисунок 2" descr="BOROV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ROVS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6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Администрация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 xml:space="preserve">муниципального образования 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городское поселение город Боровск</w:t>
      </w:r>
    </w:p>
    <w:p w:rsidR="00953588" w:rsidRDefault="00953588" w:rsidP="00953588">
      <w:pPr>
        <w:jc w:val="center"/>
        <w:rPr>
          <w:rFonts w:ascii="Arial Black" w:hAnsi="Arial Black"/>
          <w:sz w:val="14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6"/>
          <w:u w:val="single"/>
        </w:rPr>
      </w:pPr>
      <w:r>
        <w:rPr>
          <w:rFonts w:ascii="Bookman Old Style" w:hAnsi="Bookman Old Style"/>
          <w:b/>
          <w:sz w:val="36"/>
          <w:u w:val="single"/>
        </w:rPr>
        <w:t xml:space="preserve"> ПОСТАНОВЛЕНИЕ</w:t>
      </w:r>
    </w:p>
    <w:p w:rsidR="00953588" w:rsidRPr="00B161FE" w:rsidRDefault="00953588" w:rsidP="00953588">
      <w:pPr>
        <w:ind w:left="-180"/>
        <w:rPr>
          <w:b/>
        </w:rPr>
      </w:pPr>
      <w:r w:rsidRPr="00B161FE">
        <w:rPr>
          <w:b/>
        </w:rPr>
        <w:t xml:space="preserve">    </w:t>
      </w:r>
      <w:r w:rsidR="00F038BF">
        <w:rPr>
          <w:b/>
        </w:rPr>
        <w:t>«</w:t>
      </w:r>
      <w:r w:rsidR="00FB75FB">
        <w:rPr>
          <w:b/>
        </w:rPr>
        <w:t>17</w:t>
      </w:r>
      <w:r w:rsidR="00F038BF">
        <w:rPr>
          <w:b/>
        </w:rPr>
        <w:t xml:space="preserve">» </w:t>
      </w:r>
      <w:r w:rsidR="00FB75FB">
        <w:rPr>
          <w:b/>
        </w:rPr>
        <w:t>февраля</w:t>
      </w:r>
      <w:r w:rsidR="000B27E5">
        <w:rPr>
          <w:b/>
        </w:rPr>
        <w:t xml:space="preserve"> </w:t>
      </w:r>
      <w:r w:rsidR="00F038BF">
        <w:rPr>
          <w:b/>
        </w:rPr>
        <w:t>20</w:t>
      </w:r>
      <w:r w:rsidR="0088168C">
        <w:rPr>
          <w:b/>
        </w:rPr>
        <w:t>20</w:t>
      </w:r>
      <w:r w:rsidR="00F038BF">
        <w:rPr>
          <w:b/>
        </w:rPr>
        <w:t>г.</w:t>
      </w:r>
      <w:r w:rsidRPr="00B161FE">
        <w:rPr>
          <w:b/>
        </w:rPr>
        <w:t xml:space="preserve">                                          </w:t>
      </w:r>
      <w:r w:rsidR="00F054F9">
        <w:rPr>
          <w:b/>
        </w:rPr>
        <w:t xml:space="preserve">                                                      </w:t>
      </w:r>
      <w:r w:rsidRPr="00B161FE">
        <w:rPr>
          <w:b/>
        </w:rPr>
        <w:t xml:space="preserve">     №  </w:t>
      </w:r>
      <w:r w:rsidR="00FB75FB">
        <w:rPr>
          <w:b/>
        </w:rPr>
        <w:t>45</w:t>
      </w:r>
    </w:p>
    <w:p w:rsidR="00953588" w:rsidRPr="00953588" w:rsidRDefault="00953588" w:rsidP="00953588">
      <w:pPr>
        <w:ind w:right="4819"/>
      </w:pPr>
    </w:p>
    <w:p w:rsidR="00953588" w:rsidRPr="009729B5" w:rsidRDefault="00953588" w:rsidP="00953588">
      <w:pPr>
        <w:tabs>
          <w:tab w:val="left" w:pos="567"/>
        </w:tabs>
        <w:ind w:right="4819"/>
        <w:jc w:val="both"/>
        <w:rPr>
          <w:b/>
        </w:rPr>
      </w:pPr>
      <w:r w:rsidRPr="009729B5">
        <w:rPr>
          <w:b/>
        </w:rPr>
        <w:t>«Об утверждении отчета о реализации муниципальной программы «</w:t>
      </w:r>
      <w:r w:rsidR="009729B5" w:rsidRPr="009729B5">
        <w:rPr>
          <w:b/>
        </w:rPr>
        <w:t>Кадровая политика муниципального образования городское поселение город Боровск</w:t>
      </w:r>
      <w:r w:rsidRPr="009729B5">
        <w:rPr>
          <w:b/>
        </w:rPr>
        <w:t xml:space="preserve"> » за 201</w:t>
      </w:r>
      <w:r w:rsidR="0088168C">
        <w:rPr>
          <w:b/>
        </w:rPr>
        <w:t>9</w:t>
      </w:r>
      <w:r w:rsidRPr="009729B5">
        <w:rPr>
          <w:b/>
        </w:rPr>
        <w:t xml:space="preserve"> год»</w:t>
      </w:r>
    </w:p>
    <w:p w:rsidR="00953588" w:rsidRPr="009729B5" w:rsidRDefault="00953588" w:rsidP="00953588">
      <w:pPr>
        <w:ind w:right="4936"/>
        <w:jc w:val="both"/>
      </w:pPr>
      <w:r w:rsidRPr="009729B5">
        <w:rPr>
          <w:b/>
        </w:rPr>
        <w:t xml:space="preserve"> </w:t>
      </w:r>
    </w:p>
    <w:p w:rsidR="00953588" w:rsidRPr="009729B5" w:rsidRDefault="00953588" w:rsidP="00953588">
      <w:pPr>
        <w:widowControl w:val="0"/>
        <w:autoSpaceDE w:val="0"/>
        <w:autoSpaceDN w:val="0"/>
        <w:adjustRightInd w:val="0"/>
        <w:ind w:firstLine="709"/>
        <w:jc w:val="both"/>
      </w:pPr>
      <w:r w:rsidRPr="009729B5">
        <w:rPr>
          <w:color w:val="000000"/>
        </w:rPr>
        <w:t xml:space="preserve">В соответствии с </w:t>
      </w:r>
      <w:r w:rsidRPr="009729B5">
        <w:t>постановлением администрации муниципального образования городское поселение город Боровск  № 418 от 28.10.2013 года «Об утверждении порядка принятия решения о разработке муниципальных программ муниципального образования городское поселение город Боровск, их формирования и реализации и Порядка проведения оценки эффективности реализации муниципальных программ муниципального образования городское поселение город Боровск»</w:t>
      </w:r>
      <w:r w:rsidRPr="009729B5">
        <w:rPr>
          <w:color w:val="000000"/>
        </w:rPr>
        <w:t xml:space="preserve">, </w:t>
      </w:r>
      <w:r w:rsidRPr="009729B5">
        <w:t>руководствуясь Уставом муниципального образования городское поселение город Боровск,</w:t>
      </w:r>
    </w:p>
    <w:p w:rsidR="00953588" w:rsidRPr="009729B5" w:rsidRDefault="00953588" w:rsidP="00953588">
      <w:pPr>
        <w:jc w:val="both"/>
      </w:pPr>
    </w:p>
    <w:p w:rsidR="00953588" w:rsidRPr="009729B5" w:rsidRDefault="00953588" w:rsidP="00953588">
      <w:pPr>
        <w:autoSpaceDE w:val="0"/>
        <w:autoSpaceDN w:val="0"/>
        <w:adjustRightInd w:val="0"/>
        <w:ind w:firstLine="540"/>
        <w:jc w:val="both"/>
        <w:rPr>
          <w:b/>
        </w:rPr>
      </w:pPr>
      <w:r w:rsidRPr="009729B5">
        <w:rPr>
          <w:b/>
        </w:rPr>
        <w:t>ПОСТАНОВЛЯЮ:</w:t>
      </w:r>
    </w:p>
    <w:p w:rsidR="00953588" w:rsidRPr="009729B5" w:rsidRDefault="00953588" w:rsidP="00953588">
      <w:pPr>
        <w:jc w:val="center"/>
        <w:rPr>
          <w:b/>
        </w:rPr>
      </w:pPr>
    </w:p>
    <w:p w:rsidR="00953588" w:rsidRPr="009729B5" w:rsidRDefault="00953588" w:rsidP="00953588">
      <w:pPr>
        <w:pStyle w:val="a8"/>
        <w:numPr>
          <w:ilvl w:val="0"/>
          <w:numId w:val="1"/>
        </w:numPr>
        <w:tabs>
          <w:tab w:val="num" w:pos="360"/>
          <w:tab w:val="left" w:pos="720"/>
        </w:tabs>
        <w:ind w:left="360"/>
        <w:jc w:val="both"/>
      </w:pPr>
      <w:r w:rsidRPr="009729B5">
        <w:t>Утвердить отчет о реализации муниципальной программы администрации муниципального образования городское поселение город Боровск  «</w:t>
      </w:r>
      <w:r w:rsidR="009729B5" w:rsidRPr="009729B5">
        <w:t>Кадровая политика муниципального образования городское поселение город Боровск</w:t>
      </w:r>
      <w:r w:rsidRPr="009729B5">
        <w:t>»  за 201</w:t>
      </w:r>
      <w:r w:rsidR="0088168C">
        <w:t>9</w:t>
      </w:r>
      <w:r w:rsidRPr="009729B5">
        <w:t xml:space="preserve"> год, согласно приложению к настоящему постановлению.</w:t>
      </w:r>
    </w:p>
    <w:p w:rsidR="00953588" w:rsidRPr="009729B5" w:rsidRDefault="00953588" w:rsidP="00953588">
      <w:pPr>
        <w:tabs>
          <w:tab w:val="left" w:pos="720"/>
        </w:tabs>
        <w:ind w:left="360"/>
        <w:jc w:val="both"/>
      </w:pPr>
    </w:p>
    <w:p w:rsidR="00953588" w:rsidRPr="009729B5" w:rsidRDefault="00953588" w:rsidP="00953588">
      <w:pPr>
        <w:numPr>
          <w:ilvl w:val="0"/>
          <w:numId w:val="1"/>
        </w:numPr>
        <w:tabs>
          <w:tab w:val="num" w:pos="360"/>
          <w:tab w:val="left" w:pos="720"/>
        </w:tabs>
        <w:ind w:left="360"/>
        <w:jc w:val="both"/>
      </w:pPr>
      <w:r w:rsidRPr="009729B5">
        <w:t xml:space="preserve">Настоящее постановление подлежит размещению в сети Интернет на сайте администрации муниципального образования городское поселение город Боровск </w:t>
      </w:r>
      <w:hyperlink r:id="rId10" w:history="1">
        <w:r w:rsidR="00EB49BE" w:rsidRPr="00127346">
          <w:rPr>
            <w:rStyle w:val="ae"/>
          </w:rPr>
          <w:t>www.borovsk.org</w:t>
        </w:r>
      </w:hyperlink>
      <w:r w:rsidRPr="009729B5">
        <w:t>.</w:t>
      </w:r>
    </w:p>
    <w:p w:rsidR="00953588" w:rsidRPr="009729B5" w:rsidRDefault="00953588" w:rsidP="00953588">
      <w:pPr>
        <w:tabs>
          <w:tab w:val="left" w:pos="900"/>
          <w:tab w:val="left" w:pos="1260"/>
        </w:tabs>
        <w:ind w:left="720" w:right="-628"/>
        <w:jc w:val="both"/>
      </w:pPr>
    </w:p>
    <w:p w:rsidR="00953588" w:rsidRPr="009729B5" w:rsidRDefault="0088168C" w:rsidP="00953588">
      <w:pPr>
        <w:ind w:left="360"/>
        <w:jc w:val="both"/>
        <w:rPr>
          <w:b/>
        </w:rPr>
      </w:pPr>
      <w:r>
        <w:rPr>
          <w:b/>
        </w:rPr>
        <w:t>Врио Главы</w:t>
      </w:r>
      <w:r w:rsidR="00953588" w:rsidRPr="009729B5">
        <w:rPr>
          <w:b/>
        </w:rPr>
        <w:t xml:space="preserve"> администрации муниципального</w:t>
      </w:r>
    </w:p>
    <w:p w:rsidR="00953588" w:rsidRPr="009729B5" w:rsidRDefault="00953588" w:rsidP="00953588">
      <w:pPr>
        <w:ind w:left="360"/>
        <w:jc w:val="both"/>
        <w:rPr>
          <w:b/>
        </w:rPr>
      </w:pPr>
      <w:r w:rsidRPr="009729B5">
        <w:rPr>
          <w:b/>
        </w:rPr>
        <w:t xml:space="preserve">образования городское поселение  город Боровск             </w:t>
      </w:r>
      <w:r w:rsidR="00094424">
        <w:rPr>
          <w:b/>
        </w:rPr>
        <w:t xml:space="preserve">                      </w:t>
      </w:r>
      <w:r w:rsidRPr="009729B5">
        <w:rPr>
          <w:b/>
        </w:rPr>
        <w:t xml:space="preserve">                </w:t>
      </w:r>
      <w:r w:rsidR="0088168C">
        <w:rPr>
          <w:b/>
        </w:rPr>
        <w:t>Бодрова А.Я.</w:t>
      </w:r>
    </w:p>
    <w:p w:rsidR="00953588" w:rsidRDefault="00953588" w:rsidP="00953588">
      <w:pPr>
        <w:ind w:left="540"/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</w:p>
    <w:p w:rsidR="0044768F" w:rsidRDefault="0044768F" w:rsidP="00953588">
      <w:pPr>
        <w:rPr>
          <w:sz w:val="18"/>
          <w:szCs w:val="18"/>
        </w:rPr>
      </w:pP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Pr="0037277B">
        <w:rPr>
          <w:sz w:val="18"/>
          <w:szCs w:val="18"/>
        </w:rPr>
        <w:t>Отп. – 2 экз;</w:t>
      </w: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1- </w:t>
      </w:r>
      <w:r w:rsidRPr="0037277B">
        <w:rPr>
          <w:sz w:val="18"/>
          <w:szCs w:val="18"/>
        </w:rPr>
        <w:t>в дело</w:t>
      </w:r>
    </w:p>
    <w:p w:rsidR="00953588" w:rsidRPr="00231EBC" w:rsidRDefault="00953588" w:rsidP="00953588">
      <w:pPr>
        <w:ind w:left="900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37277B">
        <w:rPr>
          <w:sz w:val="18"/>
          <w:szCs w:val="18"/>
        </w:rPr>
        <w:t>1- ОЭФиБУ</w:t>
      </w:r>
    </w:p>
    <w:p w:rsidR="00953588" w:rsidRDefault="00953588" w:rsidP="00953588">
      <w:pPr>
        <w:rPr>
          <w:sz w:val="18"/>
          <w:szCs w:val="18"/>
        </w:rPr>
      </w:pPr>
      <w:r>
        <w:t xml:space="preserve">      </w:t>
      </w:r>
      <w:r>
        <w:rPr>
          <w:sz w:val="18"/>
          <w:szCs w:val="18"/>
        </w:rPr>
        <w:t>Исп.Раттас С.Н.</w:t>
      </w: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CC3097" w:rsidRDefault="00CC3097" w:rsidP="00953588">
      <w:pPr>
        <w:rPr>
          <w:sz w:val="18"/>
          <w:szCs w:val="18"/>
        </w:rPr>
      </w:pPr>
    </w:p>
    <w:p w:rsidR="00CC3097" w:rsidRDefault="00CC3097" w:rsidP="00953588">
      <w:pPr>
        <w:rPr>
          <w:sz w:val="18"/>
          <w:szCs w:val="18"/>
        </w:rPr>
      </w:pPr>
    </w:p>
    <w:p w:rsidR="00CC3097" w:rsidRDefault="00CC3097" w:rsidP="00953588">
      <w:pPr>
        <w:rPr>
          <w:sz w:val="18"/>
          <w:szCs w:val="18"/>
        </w:rPr>
      </w:pPr>
    </w:p>
    <w:p w:rsidR="00CC3097" w:rsidRDefault="00CC3097" w:rsidP="00953588">
      <w:pPr>
        <w:rPr>
          <w:sz w:val="18"/>
          <w:szCs w:val="18"/>
        </w:rPr>
      </w:pPr>
    </w:p>
    <w:p w:rsidR="00953588" w:rsidRPr="0037277B" w:rsidRDefault="00953588" w:rsidP="00953588">
      <w:pPr>
        <w:rPr>
          <w:sz w:val="18"/>
          <w:szCs w:val="18"/>
        </w:rPr>
      </w:pPr>
    </w:p>
    <w:p w:rsidR="0088168C" w:rsidRDefault="0088168C" w:rsidP="00953588">
      <w:pPr>
        <w:ind w:left="5103"/>
        <w:jc w:val="right"/>
        <w:rPr>
          <w:sz w:val="20"/>
          <w:szCs w:val="20"/>
        </w:rPr>
      </w:pP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lastRenderedPageBreak/>
        <w:t xml:space="preserve">Приложение 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к       постановлению       администрации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муниципального образования городское</w:t>
      </w:r>
    </w:p>
    <w:p w:rsidR="00CC3097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поселение            город                Боровск</w:t>
      </w:r>
      <w:r>
        <w:rPr>
          <w:sz w:val="20"/>
          <w:szCs w:val="20"/>
        </w:rPr>
        <w:t xml:space="preserve"> </w:t>
      </w:r>
    </w:p>
    <w:p w:rsidR="0018018B" w:rsidRDefault="00953588" w:rsidP="00953588">
      <w:pPr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7C116F">
        <w:rPr>
          <w:sz w:val="20"/>
          <w:szCs w:val="20"/>
        </w:rPr>
        <w:t xml:space="preserve">т </w:t>
      </w:r>
      <w:r w:rsidR="00FB75FB">
        <w:rPr>
          <w:sz w:val="20"/>
          <w:szCs w:val="20"/>
        </w:rPr>
        <w:t>17.02.</w:t>
      </w:r>
      <w:bookmarkStart w:id="0" w:name="_GoBack"/>
      <w:bookmarkEnd w:id="0"/>
      <w:r w:rsidR="00D5151E">
        <w:rPr>
          <w:sz w:val="20"/>
          <w:szCs w:val="20"/>
        </w:rPr>
        <w:t>.</w:t>
      </w:r>
      <w:r w:rsidRPr="007C116F">
        <w:rPr>
          <w:sz w:val="20"/>
          <w:szCs w:val="20"/>
        </w:rPr>
        <w:t>20</w:t>
      </w:r>
      <w:r w:rsidR="0088168C">
        <w:rPr>
          <w:sz w:val="20"/>
          <w:szCs w:val="20"/>
        </w:rPr>
        <w:t>20</w:t>
      </w:r>
      <w:r w:rsidRPr="007C116F">
        <w:rPr>
          <w:sz w:val="20"/>
          <w:szCs w:val="20"/>
        </w:rPr>
        <w:t xml:space="preserve"> № </w:t>
      </w:r>
      <w:r w:rsidR="00FB75FB">
        <w:rPr>
          <w:sz w:val="20"/>
          <w:szCs w:val="20"/>
        </w:rPr>
        <w:t>45</w:t>
      </w:r>
    </w:p>
    <w:p w:rsidR="00953588" w:rsidRPr="00CC3097" w:rsidRDefault="00953588" w:rsidP="00953588">
      <w:pPr>
        <w:ind w:left="5103"/>
        <w:jc w:val="right"/>
      </w:pPr>
    </w:p>
    <w:p w:rsidR="009729B5" w:rsidRPr="00916621" w:rsidRDefault="009729B5" w:rsidP="009729B5">
      <w:pPr>
        <w:widowControl w:val="0"/>
        <w:autoSpaceDE w:val="0"/>
        <w:autoSpaceDN w:val="0"/>
        <w:adjustRightInd w:val="0"/>
        <w:ind w:firstLine="709"/>
        <w:jc w:val="center"/>
      </w:pPr>
      <w:r w:rsidRPr="00916621">
        <w:t xml:space="preserve">Отчет </w:t>
      </w:r>
    </w:p>
    <w:p w:rsidR="009729B5" w:rsidRPr="00916621" w:rsidRDefault="009729B5" w:rsidP="009729B5">
      <w:pPr>
        <w:widowControl w:val="0"/>
        <w:autoSpaceDE w:val="0"/>
        <w:autoSpaceDN w:val="0"/>
        <w:adjustRightInd w:val="0"/>
        <w:ind w:firstLine="709"/>
        <w:jc w:val="center"/>
      </w:pPr>
      <w:r w:rsidRPr="00916621">
        <w:t>о  реализации муниципальной программы администрации муниципального образования городское поселение город Боровск</w:t>
      </w:r>
    </w:p>
    <w:p w:rsidR="009729B5" w:rsidRPr="00916621" w:rsidRDefault="009729B5" w:rsidP="009729B5">
      <w:pPr>
        <w:ind w:right="-93"/>
        <w:jc w:val="center"/>
      </w:pPr>
      <w:r w:rsidRPr="00916621">
        <w:t xml:space="preserve"> </w:t>
      </w:r>
      <w:r w:rsidRPr="00916621">
        <w:rPr>
          <w:b/>
        </w:rPr>
        <w:t>«</w:t>
      </w:r>
      <w:r w:rsidRPr="00916621">
        <w:t>Кадровая политика муниципального образования городское поселение город Боровск»</w:t>
      </w:r>
    </w:p>
    <w:p w:rsidR="009729B5" w:rsidRPr="00916621" w:rsidRDefault="009729B5" w:rsidP="009729B5">
      <w:pPr>
        <w:ind w:right="-93"/>
        <w:jc w:val="center"/>
      </w:pPr>
      <w:r w:rsidRPr="00916621">
        <w:t>отчетный период 12 месяцев 201</w:t>
      </w:r>
      <w:r w:rsidR="0088168C">
        <w:t>9</w:t>
      </w:r>
      <w:r w:rsidRPr="00916621">
        <w:t xml:space="preserve"> года</w:t>
      </w:r>
    </w:p>
    <w:p w:rsidR="009729B5" w:rsidRPr="00916621" w:rsidRDefault="009729B5" w:rsidP="009729B5">
      <w:pPr>
        <w:pStyle w:val="2"/>
        <w:jc w:val="center"/>
      </w:pPr>
    </w:p>
    <w:p w:rsidR="009729B5" w:rsidRPr="00916621" w:rsidRDefault="009729B5" w:rsidP="009729B5">
      <w:pPr>
        <w:pStyle w:val="2"/>
        <w:jc w:val="center"/>
        <w:rPr>
          <w:b/>
          <w:i/>
        </w:rPr>
      </w:pPr>
      <w:r w:rsidRPr="00916621">
        <w:rPr>
          <w:b/>
          <w:i/>
        </w:rPr>
        <w:t>Пояснительная информация к отчету об исполнении плана реализации</w:t>
      </w:r>
    </w:p>
    <w:p w:rsidR="009729B5" w:rsidRPr="00916621" w:rsidRDefault="009729B5" w:rsidP="009729B5">
      <w:pPr>
        <w:pStyle w:val="2"/>
        <w:jc w:val="center"/>
        <w:rPr>
          <w:b/>
          <w:i/>
        </w:rPr>
      </w:pPr>
    </w:p>
    <w:p w:rsidR="009729B5" w:rsidRPr="00916621" w:rsidRDefault="009729B5" w:rsidP="009729B5">
      <w:pPr>
        <w:pStyle w:val="2"/>
        <w:ind w:firstLine="663"/>
        <w:jc w:val="both"/>
      </w:pPr>
      <w:r w:rsidRPr="00916621">
        <w:rPr>
          <w:kern w:val="2"/>
        </w:rPr>
        <w:t xml:space="preserve">Муниципальная программа </w:t>
      </w:r>
      <w:r w:rsidRPr="00916621">
        <w:rPr>
          <w:b/>
        </w:rPr>
        <w:t>«</w:t>
      </w:r>
      <w:r w:rsidRPr="00916621">
        <w:t xml:space="preserve">Кадровая политика муниципального образования городское поселение город Боровск» </w:t>
      </w:r>
      <w:r w:rsidRPr="00916621">
        <w:rPr>
          <w:kern w:val="2"/>
        </w:rPr>
        <w:t>утверждена постановлением администрации муниципального образования городское поселение город</w:t>
      </w:r>
      <w:r w:rsidRPr="00916621">
        <w:t xml:space="preserve"> Боровск  от  </w:t>
      </w:r>
      <w:r w:rsidR="0088168C">
        <w:t>15.11.2018 №387</w:t>
      </w:r>
      <w:r w:rsidRPr="00916621">
        <w:t xml:space="preserve">в редакции постановления администрации муниципального образования городское поселение город Боровск  от </w:t>
      </w:r>
      <w:r w:rsidR="0088168C">
        <w:t>19</w:t>
      </w:r>
      <w:r w:rsidRPr="00916621">
        <w:t>.</w:t>
      </w:r>
      <w:r w:rsidR="0088168C">
        <w:t>09</w:t>
      </w:r>
      <w:r w:rsidRPr="00916621">
        <w:t>.20</w:t>
      </w:r>
      <w:r w:rsidR="0088168C">
        <w:t>19</w:t>
      </w:r>
      <w:r w:rsidRPr="00916621">
        <w:t xml:space="preserve"> № </w:t>
      </w:r>
      <w:r w:rsidR="0088168C">
        <w:t>383</w:t>
      </w:r>
      <w:r w:rsidRPr="00916621">
        <w:t xml:space="preserve">, от </w:t>
      </w:r>
      <w:r w:rsidR="0088168C">
        <w:t>26.12.2019 №510</w:t>
      </w:r>
      <w:r w:rsidRPr="00916621">
        <w:t xml:space="preserve"> (далее – муниципальная программа). </w:t>
      </w:r>
    </w:p>
    <w:p w:rsidR="009729B5" w:rsidRPr="00916621" w:rsidRDefault="009729B5" w:rsidP="009729B5">
      <w:pPr>
        <w:pStyle w:val="2"/>
        <w:ind w:firstLine="663"/>
        <w:jc w:val="both"/>
        <w:rPr>
          <w:kern w:val="2"/>
        </w:rPr>
      </w:pPr>
      <w:r w:rsidRPr="00916621">
        <w:rPr>
          <w:kern w:val="2"/>
        </w:rPr>
        <w:t>Основной целью программы является обеспечение квалифицированными кадрами органов местного самоуправления муниципального образования городское поселение город Боровск.</w:t>
      </w:r>
    </w:p>
    <w:p w:rsidR="009729B5" w:rsidRPr="00916621" w:rsidRDefault="009729B5" w:rsidP="009729B5">
      <w:pPr>
        <w:pStyle w:val="2"/>
        <w:ind w:firstLine="663"/>
        <w:jc w:val="both"/>
        <w:rPr>
          <w:kern w:val="2"/>
        </w:rPr>
      </w:pPr>
      <w:r w:rsidRPr="00916621">
        <w:rPr>
          <w:kern w:val="2"/>
        </w:rPr>
        <w:t xml:space="preserve">Данный документ разработан в целях совершенствования организации муниципальной службы в городском поселении, укомплектования кадрами органов местного самоуправления, повышения социальной задачи и привлекательности службы в органах местного самоуправления. </w:t>
      </w:r>
    </w:p>
    <w:p w:rsidR="009729B5" w:rsidRPr="00916621" w:rsidRDefault="009729B5" w:rsidP="009729B5">
      <w:pPr>
        <w:pStyle w:val="2"/>
        <w:ind w:firstLine="663"/>
        <w:jc w:val="both"/>
        <w:rPr>
          <w:kern w:val="2"/>
        </w:rPr>
      </w:pPr>
      <w:r w:rsidRPr="00916621">
        <w:rPr>
          <w:kern w:val="2"/>
        </w:rPr>
        <w:t>В программе определен перечень мероприятий, направленных на повышение качества предоставляемых услуг населению, рост кадрового потенциала органов местного самоуправления.</w:t>
      </w:r>
    </w:p>
    <w:p w:rsidR="009729B5" w:rsidRPr="00916621" w:rsidRDefault="009729B5" w:rsidP="009729B5">
      <w:pPr>
        <w:pStyle w:val="2"/>
        <w:ind w:firstLine="663"/>
        <w:jc w:val="both"/>
      </w:pPr>
      <w:r w:rsidRPr="00916621">
        <w:rPr>
          <w:kern w:val="2"/>
        </w:rPr>
        <w:t xml:space="preserve"> </w:t>
      </w:r>
      <w:r w:rsidRPr="00916621">
        <w:t>На реализацию муниципальной программы в 201</w:t>
      </w:r>
      <w:r w:rsidR="0088168C">
        <w:t>9</w:t>
      </w:r>
      <w:r w:rsidRPr="00916621">
        <w:t xml:space="preserve"> году предусмотрены средства в сумме </w:t>
      </w:r>
      <w:r w:rsidR="0088168C">
        <w:t>11057</w:t>
      </w:r>
      <w:r w:rsidRPr="00916621">
        <w:t xml:space="preserve"> тыс. руб. По состоянию на 01.01.20</w:t>
      </w:r>
      <w:r w:rsidR="0088168C">
        <w:t>20</w:t>
      </w:r>
      <w:r w:rsidRPr="00916621">
        <w:t xml:space="preserve"> освоение средств составило </w:t>
      </w:r>
      <w:r w:rsidR="0088168C">
        <w:t>10867,771</w:t>
      </w:r>
      <w:r w:rsidRPr="00916621">
        <w:t xml:space="preserve"> тыс. руб или  </w:t>
      </w:r>
      <w:r w:rsidR="0088168C">
        <w:t>98,3</w:t>
      </w:r>
      <w:r w:rsidRPr="00916621">
        <w:t>%.</w:t>
      </w:r>
    </w:p>
    <w:p w:rsidR="009729B5" w:rsidRPr="00916621" w:rsidRDefault="009729B5" w:rsidP="000B27E5">
      <w:pPr>
        <w:widowControl w:val="0"/>
        <w:autoSpaceDE w:val="0"/>
        <w:autoSpaceDN w:val="0"/>
        <w:adjustRightInd w:val="0"/>
        <w:ind w:firstLine="709"/>
        <w:jc w:val="both"/>
      </w:pPr>
      <w:r w:rsidRPr="00916621">
        <w:t xml:space="preserve">На реализацию мероприятия 1 </w:t>
      </w:r>
      <w:r w:rsidRPr="00C94CE4">
        <w:rPr>
          <w:i/>
        </w:rPr>
        <w:t>«</w:t>
      </w:r>
      <w:r w:rsidR="00EB49BE">
        <w:rPr>
          <w:rFonts w:eastAsia="Calibri"/>
          <w:i/>
          <w:lang w:eastAsia="en-US"/>
        </w:rPr>
        <w:t>Кадровый потенциал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</w:r>
      <w:r w:rsidRPr="00C94CE4">
        <w:rPr>
          <w:rFonts w:eastAsia="Calibri"/>
          <w:i/>
          <w:lang w:eastAsia="en-US"/>
        </w:rPr>
        <w:t>»</w:t>
      </w:r>
      <w:r w:rsidRPr="00916621">
        <w:rPr>
          <w:rFonts w:eastAsia="Calibri"/>
          <w:lang w:eastAsia="en-US"/>
        </w:rPr>
        <w:t xml:space="preserve"> на 20</w:t>
      </w:r>
      <w:r w:rsidRPr="00916621">
        <w:t>1</w:t>
      </w:r>
      <w:r w:rsidR="0088168C">
        <w:t>9</w:t>
      </w:r>
      <w:r w:rsidRPr="00916621">
        <w:t xml:space="preserve"> год предусмотрено </w:t>
      </w:r>
      <w:r w:rsidR="00400A3A">
        <w:rPr>
          <w:rFonts w:eastAsia="Calibri"/>
          <w:lang w:eastAsia="en-US"/>
        </w:rPr>
        <w:t>10019,8</w:t>
      </w:r>
      <w:r w:rsidRPr="00916621">
        <w:rPr>
          <w:rFonts w:eastAsia="Calibri"/>
          <w:lang w:eastAsia="en-US"/>
        </w:rPr>
        <w:t xml:space="preserve"> </w:t>
      </w:r>
      <w:r w:rsidRPr="00916621">
        <w:t xml:space="preserve">тыс. рублей.  Фактическое освоение средств составило </w:t>
      </w:r>
      <w:r w:rsidR="00400A3A">
        <w:t>10019,8</w:t>
      </w:r>
      <w:r w:rsidRPr="00916621">
        <w:rPr>
          <w:rFonts w:eastAsia="Calibri"/>
          <w:lang w:eastAsia="en-US"/>
        </w:rPr>
        <w:t xml:space="preserve"> </w:t>
      </w:r>
      <w:r w:rsidRPr="00916621">
        <w:t xml:space="preserve">тыс. рублей или </w:t>
      </w:r>
      <w:r w:rsidR="00400A3A">
        <w:t>100</w:t>
      </w:r>
      <w:r w:rsidRPr="00916621">
        <w:t xml:space="preserve">%. </w:t>
      </w:r>
    </w:p>
    <w:p w:rsidR="009729B5" w:rsidRDefault="009729B5" w:rsidP="009729B5">
      <w:pPr>
        <w:widowControl w:val="0"/>
        <w:autoSpaceDE w:val="0"/>
        <w:autoSpaceDN w:val="0"/>
        <w:adjustRightInd w:val="0"/>
        <w:ind w:firstLine="709"/>
        <w:jc w:val="both"/>
      </w:pPr>
      <w:r w:rsidRPr="00916621">
        <w:t xml:space="preserve">На реализацию мероприятия 2 </w:t>
      </w:r>
      <w:r w:rsidRPr="00C94CE4">
        <w:rPr>
          <w:i/>
        </w:rPr>
        <w:t>«</w:t>
      </w:r>
      <w:r w:rsidR="000B27E5" w:rsidRPr="00C94CE4">
        <w:rPr>
          <w:i/>
        </w:rPr>
        <w:t>Социальные выплаты к пенсиям лицам</w:t>
      </w:r>
      <w:r w:rsidR="00C94CE4" w:rsidRPr="00C94CE4">
        <w:rPr>
          <w:i/>
        </w:rPr>
        <w:t>,</w:t>
      </w:r>
      <w:r w:rsidR="000B27E5" w:rsidRPr="00C94CE4">
        <w:rPr>
          <w:i/>
        </w:rPr>
        <w:t xml:space="preserve"> </w:t>
      </w:r>
      <w:r w:rsidR="00C94CE4" w:rsidRPr="00C94CE4">
        <w:rPr>
          <w:i/>
        </w:rPr>
        <w:t>з</w:t>
      </w:r>
      <w:r w:rsidR="000B27E5" w:rsidRPr="00C94CE4">
        <w:rPr>
          <w:i/>
        </w:rPr>
        <w:t>амещающим должности муниципальной службы</w:t>
      </w:r>
      <w:r w:rsidRPr="00C94CE4">
        <w:rPr>
          <w:i/>
        </w:rPr>
        <w:t xml:space="preserve">» </w:t>
      </w:r>
      <w:r w:rsidRPr="00916621">
        <w:t>на 201</w:t>
      </w:r>
      <w:r w:rsidR="00400A3A">
        <w:t>9</w:t>
      </w:r>
      <w:r w:rsidRPr="00916621">
        <w:t xml:space="preserve"> год запланировано </w:t>
      </w:r>
      <w:r w:rsidR="00EB49BE">
        <w:t>84</w:t>
      </w:r>
      <w:r w:rsidRPr="00916621">
        <w:rPr>
          <w:rFonts w:eastAsia="Calibri"/>
          <w:lang w:eastAsia="en-US"/>
        </w:rPr>
        <w:t xml:space="preserve"> </w:t>
      </w:r>
      <w:r w:rsidRPr="00916621">
        <w:t xml:space="preserve">тыс. рублей.  </w:t>
      </w:r>
      <w:r w:rsidR="00C94CE4">
        <w:t>Средства освоены в</w:t>
      </w:r>
      <w:r w:rsidR="00EB49BE">
        <w:t xml:space="preserve"> полном</w:t>
      </w:r>
      <w:r w:rsidR="00C94CE4">
        <w:t xml:space="preserve"> объеме </w:t>
      </w:r>
      <w:r w:rsidR="00EB49BE">
        <w:t>84</w:t>
      </w:r>
      <w:r w:rsidRPr="00916621">
        <w:t xml:space="preserve">тыс. рублей или </w:t>
      </w:r>
      <w:r w:rsidR="0065524C" w:rsidRPr="00916621">
        <w:t>10</w:t>
      </w:r>
      <w:r w:rsidR="00C94CE4">
        <w:t>0</w:t>
      </w:r>
      <w:r w:rsidRPr="00916621">
        <w:t>%.  Ежемесячная социальная выплата к пенсии лицам, замещавшим должности муниципальной службы и мероприятий по работе с ним производилась</w:t>
      </w:r>
      <w:r w:rsidR="0065524C" w:rsidRPr="00916621">
        <w:t xml:space="preserve"> на основании </w:t>
      </w:r>
      <w:r w:rsidRPr="00916621">
        <w:t xml:space="preserve"> заявлений на оформление выплаты</w:t>
      </w:r>
      <w:r w:rsidR="0065524C" w:rsidRPr="00916621">
        <w:t xml:space="preserve"> муниципально</w:t>
      </w:r>
      <w:r w:rsidR="00EB49BE">
        <w:t>ого</w:t>
      </w:r>
      <w:r w:rsidR="0065524C" w:rsidRPr="00916621">
        <w:t xml:space="preserve"> служаще</w:t>
      </w:r>
      <w:r w:rsidR="00EB49BE">
        <w:t>го</w:t>
      </w:r>
      <w:r w:rsidR="0065524C" w:rsidRPr="00916621">
        <w:t xml:space="preserve"> Степочкиной Лидии Владимировн</w:t>
      </w:r>
      <w:r w:rsidR="00EB49BE">
        <w:t>ы</w:t>
      </w:r>
      <w:r w:rsidR="0065524C" w:rsidRPr="00916621">
        <w:t xml:space="preserve"> в размере </w:t>
      </w:r>
      <w:r w:rsidR="00C94CE4">
        <w:t>7000</w:t>
      </w:r>
      <w:r w:rsidR="0065524C" w:rsidRPr="00916621">
        <w:t xml:space="preserve"> рублей/</w:t>
      </w:r>
      <w:r w:rsidR="00916621" w:rsidRPr="00916621">
        <w:t>месяц</w:t>
      </w:r>
      <w:r w:rsidR="00C94CE4">
        <w:t xml:space="preserve"> с января по декабрь</w:t>
      </w:r>
      <w:r w:rsidR="00EB49BE">
        <w:t xml:space="preserve"> отчетного года</w:t>
      </w:r>
      <w:r w:rsidR="00916621" w:rsidRPr="00916621">
        <w:t>, включая выплату НДФЛ (13%).</w:t>
      </w:r>
    </w:p>
    <w:p w:rsidR="00C94CE4" w:rsidRPr="00916621" w:rsidRDefault="00C94CE4" w:rsidP="009729B5">
      <w:pPr>
        <w:widowControl w:val="0"/>
        <w:autoSpaceDE w:val="0"/>
        <w:autoSpaceDN w:val="0"/>
        <w:adjustRightInd w:val="0"/>
        <w:ind w:firstLine="709"/>
        <w:jc w:val="both"/>
      </w:pPr>
      <w:r w:rsidRPr="00916621">
        <w:t xml:space="preserve">На реализацию мероприятия </w:t>
      </w:r>
      <w:r>
        <w:t>3</w:t>
      </w:r>
      <w:r w:rsidRPr="00916621">
        <w:t xml:space="preserve"> </w:t>
      </w:r>
      <w:r w:rsidRPr="00C94CE4">
        <w:rPr>
          <w:i/>
        </w:rPr>
        <w:t>«Информационное, материально-техническое обеспечение работников органов местного самоуправления, повышение квалификации</w:t>
      </w:r>
      <w:r w:rsidRPr="00916621">
        <w:t>» на 201</w:t>
      </w:r>
      <w:r w:rsidR="00400A3A">
        <w:t>9</w:t>
      </w:r>
      <w:r w:rsidRPr="00916621">
        <w:t xml:space="preserve"> год запланировано </w:t>
      </w:r>
      <w:r w:rsidR="00400A3A">
        <w:t>764</w:t>
      </w:r>
      <w:r w:rsidRPr="00916621">
        <w:rPr>
          <w:rFonts w:eastAsia="Calibri"/>
          <w:lang w:eastAsia="en-US"/>
        </w:rPr>
        <w:t xml:space="preserve"> </w:t>
      </w:r>
      <w:r w:rsidRPr="00916621">
        <w:t>тыс. рублей</w:t>
      </w:r>
      <w:r>
        <w:t xml:space="preserve">, освоение составило </w:t>
      </w:r>
      <w:r w:rsidR="00400A3A">
        <w:t>100</w:t>
      </w:r>
      <w:r>
        <w:t>% (</w:t>
      </w:r>
      <w:r w:rsidR="00400A3A">
        <w:t>764</w:t>
      </w:r>
      <w:r>
        <w:t>тыс.рублей). Средства направлялись на ремонт и обслуживание компьютерного оборудования, прикладного оборудования программ 1С:Бухгалтерия, Камин, на обслуживание официального сайта администрации, лицензионное обеспечение программных комплексов</w:t>
      </w:r>
      <w:r w:rsidR="00EB49BE">
        <w:t>, закупку оргтехники</w:t>
      </w:r>
      <w:r>
        <w:t xml:space="preserve"> и другое.</w:t>
      </w:r>
    </w:p>
    <w:p w:rsidR="009729B5" w:rsidRPr="00916621" w:rsidRDefault="009729B5" w:rsidP="009729B5">
      <w:pPr>
        <w:widowControl w:val="0"/>
        <w:autoSpaceDE w:val="0"/>
        <w:autoSpaceDN w:val="0"/>
        <w:adjustRightInd w:val="0"/>
        <w:ind w:firstLine="709"/>
        <w:jc w:val="both"/>
      </w:pPr>
      <w:r w:rsidRPr="00916621">
        <w:t xml:space="preserve">Отчет об исполнении плана реализации  муниципальной программы </w:t>
      </w:r>
      <w:r w:rsidRPr="00916621">
        <w:rPr>
          <w:kern w:val="2"/>
        </w:rPr>
        <w:t>«Кадровая политика муниципального образования городское поселение город Боровск»</w:t>
      </w:r>
      <w:r w:rsidRPr="00916621">
        <w:rPr>
          <w:b/>
        </w:rPr>
        <w:t xml:space="preserve"> </w:t>
      </w:r>
      <w:r w:rsidR="0092704B">
        <w:rPr>
          <w:b/>
        </w:rPr>
        <w:t xml:space="preserve"> </w:t>
      </w:r>
      <w:r w:rsidRPr="00916621">
        <w:t>по итогам  201</w:t>
      </w:r>
      <w:r w:rsidR="00400A3A">
        <w:t>9</w:t>
      </w:r>
      <w:r w:rsidRPr="00916621">
        <w:t xml:space="preserve"> года представлен в приложении к пояснительной информации.</w:t>
      </w:r>
    </w:p>
    <w:p w:rsidR="009729B5" w:rsidRDefault="009729B5" w:rsidP="009729B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  <w:sectPr w:rsidR="009729B5" w:rsidSect="00C94CE4">
          <w:footerReference w:type="default" r:id="rId11"/>
          <w:pgSz w:w="12240" w:h="15840"/>
          <w:pgMar w:top="851" w:right="567" w:bottom="284" w:left="1134" w:header="720" w:footer="720" w:gutter="0"/>
          <w:cols w:space="720"/>
          <w:noEndnote/>
          <w:titlePg/>
        </w:sectPr>
      </w:pPr>
    </w:p>
    <w:p w:rsidR="009729B5" w:rsidRDefault="009729B5" w:rsidP="009729B5">
      <w:pPr>
        <w:widowControl w:val="0"/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916621">
        <w:rPr>
          <w:sz w:val="18"/>
          <w:szCs w:val="18"/>
        </w:rPr>
        <w:lastRenderedPageBreak/>
        <w:t xml:space="preserve">Приложение №1 </w:t>
      </w:r>
      <w:r w:rsidR="00916621">
        <w:rPr>
          <w:sz w:val="18"/>
          <w:szCs w:val="18"/>
        </w:rPr>
        <w:t xml:space="preserve"> </w:t>
      </w:r>
    </w:p>
    <w:p w:rsidR="00916621" w:rsidRPr="00916621" w:rsidRDefault="00916621" w:rsidP="009729B5">
      <w:pPr>
        <w:widowControl w:val="0"/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пояснительной информации к отчету </w:t>
      </w:r>
    </w:p>
    <w:p w:rsidR="009729B5" w:rsidRDefault="009729B5" w:rsidP="009729B5">
      <w:pPr>
        <w:tabs>
          <w:tab w:val="left" w:pos="2750"/>
        </w:tabs>
        <w:jc w:val="center"/>
      </w:pPr>
      <w:r w:rsidRPr="00EA2736">
        <w:rPr>
          <w:b/>
        </w:rPr>
        <w:t xml:space="preserve">Отчет  об исполнении плана реализации </w:t>
      </w:r>
      <w:r w:rsidRPr="00EA2736">
        <w:rPr>
          <w:b/>
          <w:kern w:val="2"/>
        </w:rPr>
        <w:t xml:space="preserve"> муниципальной </w:t>
      </w:r>
      <w:r w:rsidRPr="00EA2736">
        <w:rPr>
          <w:b/>
        </w:rPr>
        <w:t>программы</w:t>
      </w:r>
      <w:r w:rsidRPr="000B7877">
        <w:t xml:space="preserve"> </w:t>
      </w:r>
      <w:r w:rsidRPr="00356CAA">
        <w:t>«Кадровая политика муниципального образования городское поселение город Боровск»</w:t>
      </w:r>
      <w:r>
        <w:rPr>
          <w:b/>
          <w:sz w:val="26"/>
          <w:szCs w:val="26"/>
        </w:rPr>
        <w:t xml:space="preserve"> </w:t>
      </w:r>
      <w:r w:rsidRPr="000B7877">
        <w:t xml:space="preserve"> </w:t>
      </w:r>
      <w:r>
        <w:t>отчетный период 12 месяцев</w:t>
      </w:r>
      <w:r w:rsidRPr="000B7877">
        <w:t xml:space="preserve">  201</w:t>
      </w:r>
      <w:r w:rsidR="00400A3A">
        <w:t>9</w:t>
      </w:r>
      <w:r w:rsidRPr="000B7877">
        <w:t xml:space="preserve"> года</w:t>
      </w:r>
    </w:p>
    <w:tbl>
      <w:tblPr>
        <w:tblW w:w="15452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44"/>
        <w:gridCol w:w="2601"/>
        <w:gridCol w:w="1608"/>
        <w:gridCol w:w="4062"/>
        <w:gridCol w:w="1276"/>
        <w:gridCol w:w="1275"/>
        <w:gridCol w:w="1276"/>
        <w:gridCol w:w="1276"/>
        <w:gridCol w:w="1134"/>
      </w:tblGrid>
      <w:tr w:rsidR="009729B5" w:rsidRPr="00597670" w:rsidTr="00EA2736">
        <w:trPr>
          <w:trHeight w:val="854"/>
          <w:tblCellSpacing w:w="5" w:type="nil"/>
        </w:trPr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597670" w:rsidRDefault="009729B5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9729B5" w:rsidRPr="00597670" w:rsidRDefault="009729B5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597670" w:rsidRDefault="009729B5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9729B5" w:rsidRPr="00597670" w:rsidRDefault="009729B5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597670" w:rsidRDefault="009729B5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 xml:space="preserve">Ответственный </w:t>
            </w:r>
            <w:r w:rsidRPr="00597670">
              <w:rPr>
                <w:rFonts w:ascii="Times New Roman" w:hAnsi="Times New Roman"/>
                <w:sz w:val="20"/>
                <w:szCs w:val="20"/>
              </w:rPr>
              <w:br/>
              <w:t xml:space="preserve"> исполнитель, </w:t>
            </w:r>
          </w:p>
          <w:p w:rsidR="009729B5" w:rsidRPr="00597670" w:rsidRDefault="009729B5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 xml:space="preserve">соисполнитель, </w:t>
            </w:r>
          </w:p>
          <w:p w:rsidR="009729B5" w:rsidRPr="00597670" w:rsidRDefault="009729B5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 xml:space="preserve">участник  </w:t>
            </w:r>
            <w:r w:rsidRPr="00597670">
              <w:rPr>
                <w:rFonts w:ascii="Times New Roman" w:hAnsi="Times New Roman"/>
                <w:sz w:val="20"/>
                <w:szCs w:val="20"/>
              </w:rPr>
              <w:br/>
              <w:t>(должность/ ФИО)</w:t>
            </w:r>
          </w:p>
        </w:tc>
        <w:tc>
          <w:tcPr>
            <w:tcW w:w="4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9B5" w:rsidRPr="00597670" w:rsidRDefault="009729B5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>Результат</w:t>
            </w:r>
          </w:p>
          <w:p w:rsidR="009729B5" w:rsidRPr="00597670" w:rsidRDefault="009729B5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  <w:p w:rsidR="009729B5" w:rsidRPr="00597670" w:rsidRDefault="009729B5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597670" w:rsidRDefault="009729B5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 xml:space="preserve">Фактическая дата начала   </w:t>
            </w:r>
            <w:r w:rsidRPr="00597670">
              <w:rPr>
                <w:rFonts w:ascii="Times New Roman" w:hAnsi="Times New Roman"/>
                <w:sz w:val="20"/>
                <w:szCs w:val="20"/>
              </w:rPr>
              <w:br/>
              <w:t xml:space="preserve">реализации </w:t>
            </w:r>
            <w:r w:rsidRPr="00597670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597670" w:rsidRDefault="009729B5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>Фактическая дата окончания</w:t>
            </w:r>
            <w:r w:rsidRPr="00597670">
              <w:rPr>
                <w:rFonts w:ascii="Times New Roman" w:hAnsi="Times New Roman"/>
                <w:sz w:val="20"/>
                <w:szCs w:val="20"/>
              </w:rPr>
              <w:br/>
              <w:t xml:space="preserve">реализации, </w:t>
            </w:r>
            <w:r w:rsidRPr="00597670">
              <w:rPr>
                <w:rFonts w:ascii="Times New Roman" w:hAnsi="Times New Roman"/>
                <w:sz w:val="20"/>
                <w:szCs w:val="20"/>
              </w:rPr>
              <w:br/>
              <w:t xml:space="preserve">наступления  </w:t>
            </w:r>
            <w:r w:rsidRPr="00597670">
              <w:rPr>
                <w:rFonts w:ascii="Times New Roman" w:hAnsi="Times New Roman"/>
                <w:sz w:val="20"/>
                <w:szCs w:val="20"/>
              </w:rPr>
              <w:br/>
              <w:t xml:space="preserve">контрольного </w:t>
            </w:r>
            <w:r w:rsidRPr="00597670">
              <w:rPr>
                <w:rFonts w:ascii="Times New Roman" w:hAnsi="Times New Roman"/>
                <w:sz w:val="20"/>
                <w:szCs w:val="20"/>
              </w:rPr>
              <w:br/>
              <w:t>события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597670" w:rsidRDefault="009729B5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>Расходы бюджета на реализацию муниципальной</w:t>
            </w:r>
            <w:r w:rsidRPr="00597670">
              <w:rPr>
                <w:rFonts w:ascii="Times New Roman" w:hAnsi="Times New Roman"/>
                <w:sz w:val="20"/>
                <w:szCs w:val="20"/>
              </w:rPr>
              <w:br/>
              <w:t xml:space="preserve">программы, </w:t>
            </w:r>
          </w:p>
          <w:p w:rsidR="009729B5" w:rsidRPr="00597670" w:rsidRDefault="009729B5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597670" w:rsidRDefault="009729B5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 xml:space="preserve">Заключено   </w:t>
            </w:r>
            <w:r w:rsidRPr="00597670">
              <w:rPr>
                <w:rFonts w:ascii="Times New Roman" w:hAnsi="Times New Roman"/>
                <w:sz w:val="20"/>
                <w:szCs w:val="20"/>
              </w:rPr>
              <w:br/>
              <w:t xml:space="preserve">контрактов на отчетную дату, </w:t>
            </w:r>
          </w:p>
          <w:p w:rsidR="009729B5" w:rsidRPr="00597670" w:rsidRDefault="009729B5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</w:tr>
      <w:tr w:rsidR="009729B5" w:rsidRPr="00597670" w:rsidTr="00EA2736">
        <w:trPr>
          <w:trHeight w:val="720"/>
          <w:tblCellSpacing w:w="5" w:type="nil"/>
        </w:trPr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597670" w:rsidRDefault="009729B5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597670" w:rsidRDefault="009729B5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597670" w:rsidRDefault="009729B5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597670" w:rsidRDefault="009729B5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597670" w:rsidRDefault="009729B5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597670" w:rsidRDefault="009729B5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B74043" w:rsidRDefault="009729B5" w:rsidP="009823D4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4043">
              <w:rPr>
                <w:rFonts w:ascii="Times New Roman" w:hAnsi="Times New Roman"/>
                <w:sz w:val="18"/>
                <w:szCs w:val="18"/>
              </w:rPr>
              <w:t>предусмотрено</w:t>
            </w:r>
          </w:p>
          <w:p w:rsidR="009729B5" w:rsidRPr="00B74043" w:rsidRDefault="00EB49BE" w:rsidP="009823D4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МП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B74043" w:rsidRDefault="009729B5" w:rsidP="009823D4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74043">
              <w:rPr>
                <w:rFonts w:ascii="Times New Roman" w:hAnsi="Times New Roman"/>
                <w:sz w:val="18"/>
                <w:szCs w:val="18"/>
              </w:rPr>
              <w:t xml:space="preserve">факт на отчетную дату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597670" w:rsidRDefault="009729B5" w:rsidP="009823D4">
            <w:pPr>
              <w:pStyle w:val="ConsPlusCell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9B5" w:rsidRPr="00597670" w:rsidTr="00EA2736">
        <w:trPr>
          <w:trHeight w:val="360"/>
          <w:tblCellSpacing w:w="5" w:type="nil"/>
        </w:trPr>
        <w:tc>
          <w:tcPr>
            <w:tcW w:w="9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B5" w:rsidRPr="00597670" w:rsidRDefault="009729B5" w:rsidP="00916621">
            <w:pPr>
              <w:pStyle w:val="ConsPlusCell"/>
              <w:ind w:left="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97670">
              <w:rPr>
                <w:rFonts w:ascii="Times New Roman" w:hAnsi="Times New Roman"/>
                <w:b/>
                <w:sz w:val="20"/>
                <w:szCs w:val="20"/>
              </w:rPr>
              <w:t>Всего по программе: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B5" w:rsidRPr="00597670" w:rsidRDefault="009729B5" w:rsidP="00916621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97670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B5" w:rsidRPr="00597670" w:rsidRDefault="009729B5" w:rsidP="00916621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97670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B5" w:rsidRPr="00597670" w:rsidRDefault="00400A3A" w:rsidP="00916621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10867,8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B5" w:rsidRPr="00597670" w:rsidRDefault="00400A3A" w:rsidP="00916621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10867,8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B5" w:rsidRPr="00597670" w:rsidRDefault="009729B5" w:rsidP="00916621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C94CE4" w:rsidRPr="00597670" w:rsidTr="00EA2736">
        <w:trPr>
          <w:trHeight w:val="1311"/>
          <w:tblCellSpacing w:w="5" w:type="nil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E4" w:rsidRPr="00597670" w:rsidRDefault="00C94CE4" w:rsidP="0005515D">
            <w:pPr>
              <w:ind w:left="-26" w:firstLine="11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E4" w:rsidRPr="00597670" w:rsidRDefault="00C94CE4" w:rsidP="00916621">
            <w:pPr>
              <w:pStyle w:val="ConsPlusCell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</w:rPr>
              <w:t>Кадровый потенциал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E4" w:rsidRPr="00597670" w:rsidRDefault="00C94CE4" w:rsidP="00916621">
            <w:pPr>
              <w:pStyle w:val="ConsPlusCell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kern w:val="2"/>
                <w:sz w:val="20"/>
                <w:szCs w:val="20"/>
              </w:rPr>
              <w:t>Администрация муниципального образования городское поселение город Боровск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AB" w:rsidRDefault="00C94CE4" w:rsidP="009852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Распоряжения администрации </w:t>
            </w:r>
            <w:r w:rsidR="009852AB">
              <w:rPr>
                <w:sz w:val="20"/>
                <w:szCs w:val="20"/>
              </w:rPr>
              <w:t>№16- 22.01.19</w:t>
            </w:r>
            <w:r>
              <w:rPr>
                <w:sz w:val="20"/>
                <w:szCs w:val="20"/>
              </w:rPr>
              <w:t>:</w:t>
            </w:r>
            <w:r w:rsidR="00F650DB">
              <w:rPr>
                <w:sz w:val="20"/>
                <w:szCs w:val="20"/>
              </w:rPr>
              <w:t xml:space="preserve"> </w:t>
            </w:r>
            <w:r w:rsidR="009852AB">
              <w:rPr>
                <w:sz w:val="20"/>
                <w:szCs w:val="20"/>
              </w:rPr>
              <w:t xml:space="preserve">№44-25.02.19, </w:t>
            </w:r>
            <w:r w:rsidR="00F2430D">
              <w:rPr>
                <w:sz w:val="20"/>
                <w:szCs w:val="20"/>
              </w:rPr>
              <w:t>№</w:t>
            </w:r>
            <w:r w:rsidR="009852AB">
              <w:rPr>
                <w:sz w:val="20"/>
                <w:szCs w:val="20"/>
              </w:rPr>
              <w:t>77-25.03.19, №112-24.04.19, №128-06ю05.19, №146-23.05.19, №177-21.06.19, №2008-22.07.19,  №272-23.08.19, №285-03.09.19, №322-25.10.19, №441-21.11.19, №402-18.12.19</w:t>
            </w:r>
          </w:p>
          <w:p w:rsidR="009852AB" w:rsidRPr="00597670" w:rsidRDefault="009852AB" w:rsidP="009852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Распоряжение ИО МП город Боровск №1-24.01.19,№2-25.02.19, №3-26.03.19, №4-18.04.19, №5-25.04.19, №8-07.05.19,№10-24.05.19,  №11-25,06.19, №14-23.07.19, №15-20.08.19, №17-26.08.19, №18-12.09.19, №23-24.10.19, №27-21.11.19, №28-19.12.19, №18-20.01.19,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E4" w:rsidRPr="00597670" w:rsidRDefault="0005515D" w:rsidP="00400A3A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 201</w:t>
            </w:r>
            <w:r w:rsidR="00400A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E4" w:rsidRPr="00597670" w:rsidRDefault="0005515D" w:rsidP="00400A3A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 201</w:t>
            </w:r>
            <w:r w:rsidR="00400A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E4" w:rsidRDefault="00400A3A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10019,8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E4" w:rsidRDefault="00400A3A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E4" w:rsidRDefault="00C94CE4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515D" w:rsidRPr="00597670" w:rsidTr="00EA2736">
        <w:trPr>
          <w:trHeight w:val="1311"/>
          <w:tblCellSpacing w:w="5" w:type="nil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15D" w:rsidRPr="00597670" w:rsidRDefault="0005515D" w:rsidP="0005515D">
            <w:pPr>
              <w:ind w:left="-26" w:firstLine="11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15D" w:rsidRPr="00597670" w:rsidRDefault="0005515D" w:rsidP="00916621">
            <w:pPr>
              <w:pStyle w:val="ConsPlusCell"/>
              <w:rPr>
                <w:rFonts w:ascii="Times New Roman" w:hAnsi="Times New Roman"/>
                <w:color w:val="FF0000"/>
                <w:kern w:val="2"/>
                <w:sz w:val="20"/>
                <w:szCs w:val="20"/>
              </w:rPr>
            </w:pPr>
            <w:r w:rsidRPr="0005515D">
              <w:rPr>
                <w:rFonts w:ascii="Times New Roman" w:hAnsi="Times New Roman"/>
                <w:kern w:val="2"/>
                <w:sz w:val="20"/>
                <w:szCs w:val="20"/>
              </w:rPr>
              <w:t>Социальные выплаты к пенсиям лицам, замещающим должности муниципальной службы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15D" w:rsidRPr="00597670" w:rsidRDefault="0005515D" w:rsidP="00916621">
            <w:pPr>
              <w:pStyle w:val="ConsPlusCell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kern w:val="2"/>
                <w:sz w:val="20"/>
                <w:szCs w:val="20"/>
              </w:rPr>
              <w:t>Администрация муниципального образования городское поселение город Боровск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15D" w:rsidRPr="00F95DCA" w:rsidRDefault="0005515D" w:rsidP="002A5550">
            <w:pPr>
              <w:jc w:val="both"/>
              <w:rPr>
                <w:color w:val="00206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Городской Думы </w:t>
            </w:r>
            <w:r w:rsidRPr="002A5550">
              <w:rPr>
                <w:sz w:val="20"/>
                <w:szCs w:val="20"/>
              </w:rPr>
              <w:t>№80 от 30.10.2013</w:t>
            </w:r>
            <w:r>
              <w:rPr>
                <w:sz w:val="20"/>
                <w:szCs w:val="20"/>
              </w:rPr>
              <w:t xml:space="preserve"> «Об утверждении Положения о порядке предоставления ежемесячной социальной выплаты лицам, замещавшим должности муниципальной службы, депутатам в муниципальном образовании городское поселение город Боровск»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15D" w:rsidRPr="00597670" w:rsidRDefault="0005515D" w:rsidP="00EB49BE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 201</w:t>
            </w:r>
            <w:r w:rsidR="00EB49B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15D" w:rsidRPr="00597670" w:rsidRDefault="0005515D" w:rsidP="00EB49BE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 201</w:t>
            </w:r>
            <w:r w:rsidR="00EB49B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15D" w:rsidRPr="00597670" w:rsidRDefault="00EB49BE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15D" w:rsidRPr="00597670" w:rsidRDefault="00EB49BE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15D" w:rsidRPr="00597670" w:rsidRDefault="0005515D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5550" w:rsidRPr="00597670" w:rsidTr="00EA2736">
        <w:trPr>
          <w:trHeight w:val="1286"/>
          <w:tblCellSpacing w:w="5" w:type="nil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50" w:rsidRPr="00597670" w:rsidRDefault="002A5550" w:rsidP="009823D4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3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50" w:rsidRPr="0005515D" w:rsidRDefault="0005515D" w:rsidP="009823D4">
            <w:pPr>
              <w:pStyle w:val="ConsPlusCell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05515D">
              <w:rPr>
                <w:rFonts w:ascii="Times New Roman" w:hAnsi="Times New Roman"/>
                <w:sz w:val="20"/>
                <w:szCs w:val="20"/>
              </w:rPr>
              <w:t xml:space="preserve">Информационное, материально-техническое обеспечение работников органов местного самоуправления, </w:t>
            </w:r>
            <w:r w:rsidRPr="0005515D">
              <w:rPr>
                <w:rFonts w:ascii="Times New Roman" w:hAnsi="Times New Roman"/>
                <w:sz w:val="20"/>
                <w:szCs w:val="20"/>
              </w:rPr>
              <w:lastRenderedPageBreak/>
              <w:t>повышение квалификации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50" w:rsidRPr="00597670" w:rsidRDefault="002A5550" w:rsidP="009823D4">
            <w:pPr>
              <w:pStyle w:val="ConsPlusCell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kern w:val="2"/>
                <w:sz w:val="20"/>
                <w:szCs w:val="20"/>
              </w:rPr>
              <w:lastRenderedPageBreak/>
              <w:t xml:space="preserve">Администрация муниципального образования городское поселение город </w:t>
            </w:r>
            <w:r w:rsidRPr="00597670">
              <w:rPr>
                <w:rFonts w:ascii="Times New Roman" w:hAnsi="Times New Roman"/>
                <w:kern w:val="2"/>
                <w:sz w:val="20"/>
                <w:szCs w:val="20"/>
              </w:rPr>
              <w:lastRenderedPageBreak/>
              <w:t>Боровск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0DB" w:rsidRDefault="0005515D" w:rsidP="0005515D">
            <w:pPr>
              <w:pStyle w:val="aa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Заключены </w:t>
            </w:r>
            <w:r w:rsidR="002D7B01" w:rsidRPr="009A27DA">
              <w:rPr>
                <w:sz w:val="20"/>
                <w:szCs w:val="20"/>
              </w:rPr>
              <w:t>2</w:t>
            </w:r>
            <w:r w:rsidR="009A27DA" w:rsidRPr="009A27DA">
              <w:rPr>
                <w:sz w:val="20"/>
                <w:szCs w:val="20"/>
              </w:rPr>
              <w:t>7</w:t>
            </w:r>
            <w:r w:rsidR="002D7B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муниципальны</w:t>
            </w:r>
            <w:r w:rsidR="00141225"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</w:rPr>
              <w:t xml:space="preserve"> контракт</w:t>
            </w:r>
            <w:r w:rsidR="009A27DA">
              <w:rPr>
                <w:sz w:val="20"/>
                <w:szCs w:val="20"/>
              </w:rPr>
              <w:t xml:space="preserve">ов, </w:t>
            </w:r>
            <w:r w:rsidR="00141225">
              <w:rPr>
                <w:sz w:val="20"/>
                <w:szCs w:val="20"/>
              </w:rPr>
              <w:t xml:space="preserve">,из них </w:t>
            </w:r>
            <w:r w:rsidR="009A27DA">
              <w:rPr>
                <w:sz w:val="20"/>
                <w:szCs w:val="20"/>
              </w:rPr>
              <w:t>1</w:t>
            </w:r>
            <w:r w:rsidR="00141225">
              <w:rPr>
                <w:sz w:val="20"/>
                <w:szCs w:val="20"/>
              </w:rPr>
              <w:t xml:space="preserve"> –в устной форме</w:t>
            </w:r>
            <w:r>
              <w:rPr>
                <w:sz w:val="20"/>
                <w:szCs w:val="20"/>
              </w:rPr>
              <w:t>:</w:t>
            </w:r>
          </w:p>
          <w:p w:rsidR="002A5550" w:rsidRDefault="0005515D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74043">
              <w:rPr>
                <w:sz w:val="18"/>
                <w:szCs w:val="18"/>
              </w:rPr>
              <w:t xml:space="preserve">№ </w:t>
            </w:r>
            <w:r w:rsidR="00400A3A">
              <w:rPr>
                <w:sz w:val="18"/>
                <w:szCs w:val="18"/>
              </w:rPr>
              <w:t>57</w:t>
            </w:r>
            <w:r w:rsidRPr="00B74043">
              <w:rPr>
                <w:sz w:val="18"/>
                <w:szCs w:val="18"/>
              </w:rPr>
              <w:t>-201</w:t>
            </w:r>
            <w:r w:rsidR="00F650DB">
              <w:rPr>
                <w:sz w:val="18"/>
                <w:szCs w:val="18"/>
              </w:rPr>
              <w:t>8</w:t>
            </w:r>
            <w:r w:rsidRPr="00B74043">
              <w:rPr>
                <w:sz w:val="18"/>
                <w:szCs w:val="18"/>
              </w:rPr>
              <w:t xml:space="preserve">от </w:t>
            </w:r>
            <w:r w:rsidR="00400A3A">
              <w:rPr>
                <w:sz w:val="18"/>
                <w:szCs w:val="18"/>
              </w:rPr>
              <w:t>19</w:t>
            </w:r>
            <w:r w:rsidRPr="00B74043">
              <w:rPr>
                <w:sz w:val="18"/>
                <w:szCs w:val="18"/>
              </w:rPr>
              <w:t>.</w:t>
            </w:r>
            <w:r w:rsidR="00F650DB">
              <w:rPr>
                <w:sz w:val="18"/>
                <w:szCs w:val="18"/>
              </w:rPr>
              <w:t>1</w:t>
            </w:r>
            <w:r w:rsidR="00400A3A">
              <w:rPr>
                <w:sz w:val="18"/>
                <w:szCs w:val="18"/>
              </w:rPr>
              <w:t>2</w:t>
            </w:r>
            <w:r w:rsidRPr="00B74043">
              <w:rPr>
                <w:sz w:val="18"/>
                <w:szCs w:val="18"/>
              </w:rPr>
              <w:t>.1</w:t>
            </w:r>
            <w:r w:rsidR="00F650DB">
              <w:rPr>
                <w:sz w:val="18"/>
                <w:szCs w:val="18"/>
              </w:rPr>
              <w:t xml:space="preserve">8 </w:t>
            </w:r>
            <w:r w:rsidRPr="00B74043">
              <w:rPr>
                <w:sz w:val="18"/>
                <w:szCs w:val="18"/>
              </w:rPr>
              <w:t>(ИП Пиянина Татьяна Геннадьевна)-</w:t>
            </w:r>
            <w:r w:rsidR="00F650DB">
              <w:rPr>
                <w:sz w:val="18"/>
                <w:szCs w:val="18"/>
              </w:rPr>
              <w:t xml:space="preserve"> </w:t>
            </w:r>
            <w:r w:rsidRPr="00B74043">
              <w:rPr>
                <w:sz w:val="18"/>
                <w:szCs w:val="18"/>
              </w:rPr>
              <w:t xml:space="preserve">ремонт и обслуживание </w:t>
            </w:r>
            <w:r w:rsidRPr="00B74043">
              <w:rPr>
                <w:sz w:val="18"/>
                <w:szCs w:val="18"/>
              </w:rPr>
              <w:lastRenderedPageBreak/>
              <w:t>компьютеров перефирийного оборудования(</w:t>
            </w:r>
            <w:r w:rsidR="00F650DB">
              <w:rPr>
                <w:sz w:val="18"/>
                <w:szCs w:val="18"/>
              </w:rPr>
              <w:t>1</w:t>
            </w:r>
            <w:r w:rsidR="00400A3A">
              <w:rPr>
                <w:sz w:val="18"/>
                <w:szCs w:val="18"/>
              </w:rPr>
              <w:t>50</w:t>
            </w:r>
            <w:r w:rsidRPr="00B74043">
              <w:rPr>
                <w:sz w:val="18"/>
                <w:szCs w:val="18"/>
              </w:rPr>
              <w:t>тыс.руб);</w:t>
            </w:r>
          </w:p>
          <w:p w:rsidR="0005515D" w:rsidRDefault="00F650DB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="0005515D" w:rsidRPr="00B74043">
              <w:rPr>
                <w:sz w:val="18"/>
                <w:szCs w:val="18"/>
              </w:rPr>
              <w:t xml:space="preserve"> 1 от 0</w:t>
            </w:r>
            <w:r w:rsidR="00400A3A">
              <w:rPr>
                <w:sz w:val="18"/>
                <w:szCs w:val="18"/>
              </w:rPr>
              <w:t>9</w:t>
            </w:r>
            <w:r w:rsidR="0005515D" w:rsidRPr="00B74043">
              <w:rPr>
                <w:sz w:val="18"/>
                <w:szCs w:val="18"/>
              </w:rPr>
              <w:t>.01.1</w:t>
            </w:r>
            <w:r w:rsidR="00400A3A">
              <w:rPr>
                <w:sz w:val="18"/>
                <w:szCs w:val="18"/>
              </w:rPr>
              <w:t>9</w:t>
            </w:r>
            <w:r w:rsidR="0005515D" w:rsidRPr="00B74043">
              <w:rPr>
                <w:sz w:val="18"/>
                <w:szCs w:val="18"/>
              </w:rPr>
              <w:t xml:space="preserve"> (ООО" Промпрогресс")-техн. и консульт. обслуживание прикладного программного продукта 1С: Бухгалтерия (42 тыс.руб);</w:t>
            </w:r>
          </w:p>
          <w:p w:rsidR="00F650DB" w:rsidRDefault="00F650DB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="00400A3A">
              <w:rPr>
                <w:sz w:val="18"/>
                <w:szCs w:val="18"/>
              </w:rPr>
              <w:t>06/30</w:t>
            </w:r>
            <w:r>
              <w:rPr>
                <w:sz w:val="18"/>
                <w:szCs w:val="18"/>
              </w:rPr>
              <w:t xml:space="preserve"> от 01.0</w:t>
            </w:r>
            <w:r w:rsidR="00400A3A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.1</w:t>
            </w:r>
            <w:r w:rsidR="00400A3A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(</w:t>
            </w:r>
            <w:r w:rsidR="00400A3A" w:rsidRPr="00400A3A">
              <w:rPr>
                <w:sz w:val="18"/>
                <w:szCs w:val="18"/>
              </w:rPr>
              <w:t>ООО "Центр Автоматизации"</w:t>
            </w:r>
            <w:r>
              <w:rPr>
                <w:sz w:val="18"/>
                <w:szCs w:val="18"/>
              </w:rPr>
              <w:t>)-</w:t>
            </w:r>
            <w:r>
              <w:t xml:space="preserve"> </w:t>
            </w:r>
            <w:r w:rsidR="00400A3A" w:rsidRPr="00400A3A">
              <w:rPr>
                <w:sz w:val="18"/>
                <w:szCs w:val="18"/>
              </w:rPr>
              <w:t xml:space="preserve">Обслуживание программы "Камин": Расчет заработной платы для бюджетных учреждений. Версия 3,5" (заказ годового пароля до 01.09.2020) </w:t>
            </w:r>
            <w:r>
              <w:rPr>
                <w:sz w:val="18"/>
                <w:szCs w:val="18"/>
              </w:rPr>
              <w:t>(</w:t>
            </w:r>
            <w:r w:rsidR="00400A3A">
              <w:rPr>
                <w:sz w:val="18"/>
                <w:szCs w:val="18"/>
              </w:rPr>
              <w:t>4,8</w:t>
            </w:r>
            <w:r>
              <w:rPr>
                <w:sz w:val="18"/>
                <w:szCs w:val="18"/>
              </w:rPr>
              <w:t xml:space="preserve"> тыс.руб)</w:t>
            </w:r>
          </w:p>
          <w:p w:rsidR="0005515D" w:rsidRDefault="00F650DB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05515D" w:rsidRPr="00B74043">
              <w:rPr>
                <w:sz w:val="18"/>
                <w:szCs w:val="18"/>
              </w:rPr>
              <w:t>№</w:t>
            </w:r>
            <w:r w:rsidR="00400A3A">
              <w:rPr>
                <w:sz w:val="18"/>
                <w:szCs w:val="18"/>
              </w:rPr>
              <w:t>58</w:t>
            </w:r>
            <w:r>
              <w:rPr>
                <w:sz w:val="18"/>
                <w:szCs w:val="18"/>
              </w:rPr>
              <w:t>-2018</w:t>
            </w:r>
            <w:r w:rsidR="0005515D" w:rsidRPr="00B74043">
              <w:rPr>
                <w:sz w:val="18"/>
                <w:szCs w:val="18"/>
              </w:rPr>
              <w:t xml:space="preserve"> от </w:t>
            </w:r>
            <w:r w:rsidR="00400A3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.1</w:t>
            </w:r>
            <w:r w:rsidR="00400A3A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.18</w:t>
            </w:r>
            <w:r w:rsidR="0005515D" w:rsidRPr="00B74043">
              <w:rPr>
                <w:sz w:val="18"/>
                <w:szCs w:val="18"/>
              </w:rPr>
              <w:t xml:space="preserve"> (ООО РИЦ 037 "Земля-Сервис")-услуги справочной системы Консультант плюс (15</w:t>
            </w:r>
            <w:r w:rsidR="00400A3A">
              <w:rPr>
                <w:sz w:val="18"/>
                <w:szCs w:val="18"/>
              </w:rPr>
              <w:t>8</w:t>
            </w:r>
            <w:r w:rsidR="0005515D" w:rsidRPr="00B74043">
              <w:rPr>
                <w:sz w:val="18"/>
                <w:szCs w:val="18"/>
              </w:rPr>
              <w:t>,</w:t>
            </w:r>
            <w:r w:rsidR="00400A3A">
              <w:rPr>
                <w:sz w:val="18"/>
                <w:szCs w:val="18"/>
              </w:rPr>
              <w:t>94</w:t>
            </w:r>
            <w:r w:rsidR="0005515D" w:rsidRPr="00B74043">
              <w:rPr>
                <w:sz w:val="18"/>
                <w:szCs w:val="18"/>
              </w:rPr>
              <w:t>тыс.руб);</w:t>
            </w:r>
          </w:p>
          <w:p w:rsidR="00400A3A" w:rsidRDefault="00400A3A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№2946 от 05.07.2019 (</w:t>
            </w:r>
            <w:r w:rsidRPr="00400A3A">
              <w:rPr>
                <w:sz w:val="18"/>
                <w:szCs w:val="18"/>
              </w:rPr>
              <w:t>ООО "Центр Автоматизация+"</w:t>
            </w:r>
            <w:r>
              <w:rPr>
                <w:sz w:val="18"/>
                <w:szCs w:val="18"/>
              </w:rPr>
              <w:t>)-</w:t>
            </w:r>
            <w:r w:rsidRPr="00400A3A">
              <w:rPr>
                <w:sz w:val="18"/>
                <w:szCs w:val="18"/>
              </w:rPr>
              <w:t>Передача неисключительных прав использования Программы в следующей конфигурации: Отзыв сертификата (Астрал)</w:t>
            </w:r>
            <w:r>
              <w:rPr>
                <w:sz w:val="18"/>
                <w:szCs w:val="18"/>
              </w:rPr>
              <w:t>-1,3тыс.руб;</w:t>
            </w:r>
          </w:p>
          <w:p w:rsidR="00400A3A" w:rsidRDefault="00400A3A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Pr="00400A3A">
              <w:rPr>
                <w:sz w:val="18"/>
                <w:szCs w:val="18"/>
              </w:rPr>
              <w:t>621/19-С</w:t>
            </w:r>
            <w:r>
              <w:rPr>
                <w:sz w:val="18"/>
                <w:szCs w:val="18"/>
              </w:rPr>
              <w:t xml:space="preserve"> (</w:t>
            </w:r>
            <w:r w:rsidRPr="00400A3A">
              <w:rPr>
                <w:sz w:val="18"/>
                <w:szCs w:val="18"/>
              </w:rPr>
              <w:t>ООО "Безопасный труд"</w:t>
            </w:r>
            <w:r>
              <w:rPr>
                <w:sz w:val="18"/>
                <w:szCs w:val="18"/>
              </w:rPr>
              <w:t>0-</w:t>
            </w:r>
            <w:r w:rsidRPr="00400A3A">
              <w:rPr>
                <w:sz w:val="18"/>
                <w:szCs w:val="18"/>
              </w:rPr>
              <w:t>Раб. по спец. оценке усл. труда в соотв. с ФЗ№426-ФЗ</w:t>
            </w:r>
            <w:r>
              <w:rPr>
                <w:sz w:val="18"/>
                <w:szCs w:val="18"/>
              </w:rPr>
              <w:t>-6,1тыс.руб;</w:t>
            </w:r>
          </w:p>
          <w:p w:rsidR="00400A3A" w:rsidRDefault="00400A3A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Pr="00400A3A">
              <w:rPr>
                <w:sz w:val="18"/>
                <w:szCs w:val="18"/>
              </w:rPr>
              <w:t>08/07</w:t>
            </w:r>
            <w:r>
              <w:rPr>
                <w:sz w:val="18"/>
                <w:szCs w:val="18"/>
              </w:rPr>
              <w:t xml:space="preserve"> от 08.07.2019 (</w:t>
            </w:r>
            <w:r w:rsidRPr="00400A3A">
              <w:rPr>
                <w:sz w:val="18"/>
                <w:szCs w:val="18"/>
              </w:rPr>
              <w:t>АО"Калуга Астрал"</w:t>
            </w:r>
            <w:r>
              <w:rPr>
                <w:sz w:val="18"/>
                <w:szCs w:val="18"/>
              </w:rPr>
              <w:t>)-у</w:t>
            </w:r>
            <w:r w:rsidRPr="00400A3A">
              <w:rPr>
                <w:sz w:val="18"/>
                <w:szCs w:val="18"/>
              </w:rPr>
              <w:t>слуги по изготовлению и регистрации квалификационного сертификата ключа проверки электронной подписи, передать лицензии и осуществить поставку сопутствующих товаров</w:t>
            </w:r>
            <w:r w:rsidR="002C18ED">
              <w:rPr>
                <w:sz w:val="18"/>
                <w:szCs w:val="18"/>
              </w:rPr>
              <w:t xml:space="preserve"> (госуслуги)-2,25тыс.руб</w:t>
            </w:r>
          </w:p>
          <w:p w:rsidR="00400A3A" w:rsidRDefault="002C18ED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Pr="002C18ED">
              <w:rPr>
                <w:sz w:val="18"/>
                <w:szCs w:val="18"/>
              </w:rPr>
              <w:t>2604</w:t>
            </w:r>
            <w:r>
              <w:rPr>
                <w:sz w:val="18"/>
                <w:szCs w:val="18"/>
              </w:rPr>
              <w:t xml:space="preserve"> от 13.11.2019 (</w:t>
            </w:r>
            <w:r w:rsidRPr="002C18ED">
              <w:rPr>
                <w:sz w:val="18"/>
                <w:szCs w:val="18"/>
              </w:rPr>
              <w:t>ООО "Кейсистемс"</w:t>
            </w:r>
            <w:r>
              <w:rPr>
                <w:sz w:val="18"/>
                <w:szCs w:val="18"/>
              </w:rPr>
              <w:t>)-п</w:t>
            </w:r>
            <w:r w:rsidRPr="002C18ED">
              <w:rPr>
                <w:sz w:val="18"/>
                <w:szCs w:val="18"/>
              </w:rPr>
              <w:t>редоставление пользователю неисключительных прав на использование программ по составлению и исполнению доходов и расходов бюджетов субъектов, ЗАТО, МО в технологии СМАРТ</w:t>
            </w:r>
            <w:r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lastRenderedPageBreak/>
              <w:t>6,4тыс.руб;</w:t>
            </w:r>
          </w:p>
          <w:p w:rsidR="002C18ED" w:rsidRPr="00B74043" w:rsidRDefault="002C18ED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Pr="002C18ED">
              <w:rPr>
                <w:sz w:val="18"/>
                <w:szCs w:val="18"/>
              </w:rPr>
              <w:t>1501</w:t>
            </w:r>
            <w:r>
              <w:rPr>
                <w:sz w:val="18"/>
                <w:szCs w:val="18"/>
              </w:rPr>
              <w:t xml:space="preserve"> от 07.02.2019 (ООО»Кейтсистем»)-п</w:t>
            </w:r>
            <w:r w:rsidRPr="002C18ED">
              <w:rPr>
                <w:sz w:val="18"/>
                <w:szCs w:val="18"/>
              </w:rPr>
              <w:t>редоставление неисключительных прав на использование программ о плательщиках- ЮЛ и уплаченных ими налоговых и неналоговых доходах в технологии Смарт</w:t>
            </w:r>
            <w:r>
              <w:rPr>
                <w:sz w:val="18"/>
                <w:szCs w:val="18"/>
              </w:rPr>
              <w:t>-11,9 тыс.руб;</w:t>
            </w:r>
          </w:p>
          <w:p w:rsidR="002C18ED" w:rsidRDefault="00F650DB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="002C18ED" w:rsidRPr="002C18ED">
              <w:rPr>
                <w:sz w:val="18"/>
                <w:szCs w:val="18"/>
              </w:rPr>
              <w:t>ИТС002451</w:t>
            </w:r>
            <w:r>
              <w:rPr>
                <w:sz w:val="18"/>
                <w:szCs w:val="18"/>
              </w:rPr>
              <w:t xml:space="preserve"> от1</w:t>
            </w:r>
            <w:r w:rsidR="002C18ED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.03.1</w:t>
            </w:r>
            <w:r w:rsidR="002C18ED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(</w:t>
            </w:r>
            <w:r w:rsidRPr="00F650DB">
              <w:rPr>
                <w:sz w:val="18"/>
                <w:szCs w:val="18"/>
              </w:rPr>
              <w:t>ООО "Центр Автоматизации"</w:t>
            </w:r>
            <w:r>
              <w:rPr>
                <w:sz w:val="18"/>
                <w:szCs w:val="18"/>
              </w:rPr>
              <w:t>)-</w:t>
            </w:r>
            <w:r w:rsidR="002C18ED" w:rsidRPr="002C18ED">
              <w:rPr>
                <w:sz w:val="18"/>
                <w:szCs w:val="18"/>
              </w:rPr>
              <w:t>Услуги по информационно-технологическому сопровождению ИТС</w:t>
            </w:r>
            <w:r w:rsidR="002C18ED">
              <w:rPr>
                <w:sz w:val="18"/>
                <w:szCs w:val="18"/>
              </w:rPr>
              <w:t>-33,816 тыс.руб;</w:t>
            </w:r>
          </w:p>
          <w:p w:rsidR="00F650DB" w:rsidRDefault="00F650DB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="002C18ED" w:rsidRPr="002C18ED">
              <w:rPr>
                <w:sz w:val="18"/>
                <w:szCs w:val="18"/>
              </w:rPr>
              <w:t>142</w:t>
            </w:r>
            <w:r>
              <w:rPr>
                <w:sz w:val="18"/>
                <w:szCs w:val="18"/>
              </w:rPr>
              <w:t xml:space="preserve"> от </w:t>
            </w:r>
            <w:r w:rsidR="002C18ED">
              <w:rPr>
                <w:sz w:val="18"/>
                <w:szCs w:val="18"/>
              </w:rPr>
              <w:t>28</w:t>
            </w:r>
            <w:r>
              <w:rPr>
                <w:sz w:val="18"/>
                <w:szCs w:val="18"/>
              </w:rPr>
              <w:t>.0</w:t>
            </w:r>
            <w:r w:rsidR="002C18E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.1</w:t>
            </w:r>
            <w:r w:rsidR="002C18ED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(</w:t>
            </w:r>
            <w:r w:rsidR="002C18ED" w:rsidRPr="002C18ED">
              <w:rPr>
                <w:sz w:val="18"/>
                <w:szCs w:val="18"/>
              </w:rPr>
              <w:t>ООО "Кейсистемс"</w:t>
            </w:r>
            <w:r>
              <w:rPr>
                <w:sz w:val="18"/>
                <w:szCs w:val="18"/>
              </w:rPr>
              <w:t>)-</w:t>
            </w:r>
            <w:r>
              <w:t xml:space="preserve"> </w:t>
            </w:r>
            <w:r w:rsidR="002C18ED">
              <w:rPr>
                <w:sz w:val="18"/>
                <w:szCs w:val="18"/>
              </w:rPr>
              <w:t>п</w:t>
            </w:r>
            <w:r w:rsidR="002C18ED" w:rsidRPr="002C18ED">
              <w:rPr>
                <w:sz w:val="18"/>
                <w:szCs w:val="18"/>
              </w:rPr>
              <w:t>редоставление неисключительных прав на использование программ для ЭВМ по составлению и исполнению доходов и расходов бюджетов МО с расширенным функционалом по исполнению бюджета (Бюджет- СМАРТ Про)</w:t>
            </w:r>
            <w:r w:rsidRPr="00F650DB">
              <w:rPr>
                <w:sz w:val="18"/>
                <w:szCs w:val="18"/>
              </w:rPr>
              <w:t>.</w:t>
            </w:r>
            <w:r w:rsidR="002C18E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</w:t>
            </w:r>
            <w:r w:rsidR="002C18ED">
              <w:rPr>
                <w:sz w:val="18"/>
                <w:szCs w:val="18"/>
              </w:rPr>
              <w:t>,9</w:t>
            </w:r>
            <w:r>
              <w:rPr>
                <w:sz w:val="18"/>
                <w:szCs w:val="18"/>
              </w:rPr>
              <w:t xml:space="preserve"> тыс.руб)</w:t>
            </w:r>
          </w:p>
          <w:p w:rsidR="00F650DB" w:rsidRDefault="00F650DB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="002C18ED" w:rsidRPr="002C18ED">
              <w:rPr>
                <w:sz w:val="18"/>
                <w:szCs w:val="18"/>
              </w:rPr>
              <w:t>3268</w:t>
            </w:r>
            <w:r>
              <w:rPr>
                <w:sz w:val="18"/>
                <w:szCs w:val="18"/>
              </w:rPr>
              <w:t xml:space="preserve"> от </w:t>
            </w:r>
            <w:r w:rsidR="002C18ED">
              <w:rPr>
                <w:sz w:val="18"/>
                <w:szCs w:val="18"/>
              </w:rPr>
              <w:t>23.10.19</w:t>
            </w:r>
            <w:r>
              <w:rPr>
                <w:sz w:val="18"/>
                <w:szCs w:val="18"/>
              </w:rPr>
              <w:t xml:space="preserve"> (</w:t>
            </w:r>
            <w:r w:rsidRPr="00F650DB">
              <w:rPr>
                <w:sz w:val="18"/>
                <w:szCs w:val="18"/>
              </w:rPr>
              <w:t xml:space="preserve">ООО "Центр </w:t>
            </w:r>
            <w:r w:rsidR="002C18ED" w:rsidRPr="002C18ED">
              <w:rPr>
                <w:sz w:val="18"/>
                <w:szCs w:val="18"/>
              </w:rPr>
              <w:t xml:space="preserve">Пред. неискл. прав СБиС++ЭО, ЮЛ, бюд., продл. сертиф. ЭЦП </w:t>
            </w:r>
            <w:r>
              <w:rPr>
                <w:sz w:val="18"/>
                <w:szCs w:val="18"/>
              </w:rPr>
              <w:t>(</w:t>
            </w:r>
            <w:r w:rsidR="002C18ED">
              <w:rPr>
                <w:sz w:val="18"/>
                <w:szCs w:val="18"/>
              </w:rPr>
              <w:t>5,1</w:t>
            </w:r>
            <w:r>
              <w:rPr>
                <w:sz w:val="18"/>
                <w:szCs w:val="18"/>
              </w:rPr>
              <w:t>тыс.руб)</w:t>
            </w:r>
          </w:p>
          <w:p w:rsidR="00F650DB" w:rsidRDefault="00F650DB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="002C18ED" w:rsidRPr="002C18ED">
              <w:rPr>
                <w:sz w:val="18"/>
                <w:szCs w:val="18"/>
              </w:rPr>
              <w:t>25</w:t>
            </w:r>
            <w:r>
              <w:rPr>
                <w:sz w:val="18"/>
                <w:szCs w:val="18"/>
              </w:rPr>
              <w:t xml:space="preserve"> от </w:t>
            </w:r>
            <w:r w:rsidR="002C18ED">
              <w:rPr>
                <w:sz w:val="18"/>
                <w:szCs w:val="18"/>
              </w:rPr>
              <w:t>12.03.19</w:t>
            </w:r>
            <w:r>
              <w:rPr>
                <w:sz w:val="18"/>
                <w:szCs w:val="18"/>
              </w:rPr>
              <w:t xml:space="preserve"> (</w:t>
            </w:r>
            <w:r w:rsidRPr="00F650DB">
              <w:rPr>
                <w:sz w:val="18"/>
                <w:szCs w:val="18"/>
              </w:rPr>
              <w:t>ИП Пиянин Сергей Геннадиевич</w:t>
            </w:r>
            <w:r>
              <w:rPr>
                <w:sz w:val="18"/>
                <w:szCs w:val="18"/>
              </w:rPr>
              <w:t>)-антивирус «касперский» (14,5 тыс.руб)</w:t>
            </w:r>
          </w:p>
          <w:p w:rsidR="00141225" w:rsidRDefault="00141225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="002C18ED" w:rsidRPr="002C18ED">
              <w:rPr>
                <w:sz w:val="18"/>
                <w:szCs w:val="18"/>
              </w:rPr>
              <w:t>21-08/2019</w:t>
            </w:r>
            <w:r>
              <w:rPr>
                <w:sz w:val="18"/>
                <w:szCs w:val="18"/>
              </w:rPr>
              <w:t>от 2</w:t>
            </w:r>
            <w:r w:rsidR="002C18E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.0</w:t>
            </w:r>
            <w:r w:rsidR="002C18ED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.1</w:t>
            </w:r>
            <w:r w:rsidR="002C18ED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(</w:t>
            </w:r>
            <w:r w:rsidR="002C18ED" w:rsidRPr="002C18ED">
              <w:rPr>
                <w:sz w:val="18"/>
                <w:szCs w:val="18"/>
              </w:rPr>
              <w:t>ООО "Эксперт Энерго"</w:t>
            </w:r>
            <w:r>
              <w:rPr>
                <w:sz w:val="18"/>
                <w:szCs w:val="18"/>
              </w:rPr>
              <w:t>)-</w:t>
            </w:r>
            <w:r w:rsidR="002C18ED" w:rsidRPr="002C18ED">
              <w:rPr>
                <w:sz w:val="18"/>
                <w:szCs w:val="18"/>
              </w:rPr>
              <w:t>Усл. по обуч. по прогр. "Пожарно-техн. минимум"</w:t>
            </w:r>
            <w:r>
              <w:rPr>
                <w:sz w:val="18"/>
                <w:szCs w:val="18"/>
              </w:rPr>
              <w:t xml:space="preserve"> (</w:t>
            </w:r>
            <w:r w:rsidR="002C18ED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тыс.руб)</w:t>
            </w:r>
          </w:p>
          <w:p w:rsidR="00141225" w:rsidRDefault="00141225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="002C18ED" w:rsidRPr="002C18ED">
              <w:rPr>
                <w:sz w:val="18"/>
                <w:szCs w:val="18"/>
              </w:rPr>
              <w:t>2625</w:t>
            </w:r>
            <w:r>
              <w:rPr>
                <w:sz w:val="18"/>
                <w:szCs w:val="18"/>
              </w:rPr>
              <w:t xml:space="preserve"> от </w:t>
            </w:r>
            <w:r w:rsidR="002C18ED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>.</w:t>
            </w:r>
            <w:r w:rsidR="002C18ED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.1</w:t>
            </w:r>
            <w:r w:rsidR="002C18ED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(</w:t>
            </w:r>
            <w:r w:rsidR="002C18ED" w:rsidRPr="002C18ED">
              <w:rPr>
                <w:sz w:val="18"/>
                <w:szCs w:val="18"/>
              </w:rPr>
              <w:t>ООО "Кейсистемс"</w:t>
            </w:r>
            <w:r>
              <w:rPr>
                <w:sz w:val="18"/>
                <w:szCs w:val="18"/>
              </w:rPr>
              <w:t>)-</w:t>
            </w:r>
            <w:r>
              <w:t xml:space="preserve"> </w:t>
            </w:r>
            <w:r w:rsidR="002C18ED" w:rsidRPr="002C18ED">
              <w:rPr>
                <w:sz w:val="18"/>
                <w:szCs w:val="18"/>
              </w:rPr>
              <w:t xml:space="preserve">Предоставление пользователю неисключительных прав на использование программ по учету сведений о плательщиках - ЮЛ и уплаченных ими налоговых и неналоговых доходах в технологии СМАРТ </w:t>
            </w:r>
            <w:r>
              <w:rPr>
                <w:sz w:val="18"/>
                <w:szCs w:val="18"/>
              </w:rPr>
              <w:t>(1</w:t>
            </w:r>
            <w:r w:rsidR="002C18ED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,8</w:t>
            </w:r>
            <w:r w:rsidR="002C18ED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тыс.руб)</w:t>
            </w:r>
            <w:r w:rsidR="002C18ED">
              <w:rPr>
                <w:sz w:val="18"/>
                <w:szCs w:val="18"/>
              </w:rPr>
              <w:t>;</w:t>
            </w:r>
          </w:p>
          <w:p w:rsidR="002C18ED" w:rsidRDefault="002C18ED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Pr="002C18ED">
              <w:rPr>
                <w:sz w:val="18"/>
                <w:szCs w:val="18"/>
              </w:rPr>
              <w:t>б/н</w:t>
            </w:r>
            <w:r>
              <w:rPr>
                <w:sz w:val="18"/>
                <w:szCs w:val="18"/>
              </w:rPr>
              <w:t xml:space="preserve"> от 01.11.19 (</w:t>
            </w:r>
            <w:r w:rsidRPr="002C18ED">
              <w:rPr>
                <w:sz w:val="18"/>
                <w:szCs w:val="18"/>
              </w:rPr>
              <w:t xml:space="preserve">АНО  "Центр охраны труда г. </w:t>
            </w:r>
            <w:r w:rsidRPr="002C18ED">
              <w:rPr>
                <w:sz w:val="18"/>
                <w:szCs w:val="18"/>
              </w:rPr>
              <w:lastRenderedPageBreak/>
              <w:t>Калуга"</w:t>
            </w:r>
            <w:r>
              <w:rPr>
                <w:sz w:val="18"/>
                <w:szCs w:val="18"/>
              </w:rPr>
              <w:t>)-</w:t>
            </w:r>
            <w:r w:rsidRPr="002C18ED">
              <w:rPr>
                <w:sz w:val="18"/>
                <w:szCs w:val="18"/>
              </w:rPr>
              <w:t>Обучение и проверка знаний требований охраны труда для категории руководителей и специалистов организации</w:t>
            </w:r>
            <w:r>
              <w:rPr>
                <w:sz w:val="18"/>
                <w:szCs w:val="18"/>
              </w:rPr>
              <w:t xml:space="preserve"> (8 тыс.руб);</w:t>
            </w:r>
          </w:p>
          <w:p w:rsidR="002C18ED" w:rsidRDefault="002C18ED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Pr="002C18ED">
              <w:rPr>
                <w:sz w:val="18"/>
                <w:szCs w:val="18"/>
              </w:rPr>
              <w:t>621/19-С</w:t>
            </w:r>
            <w:r>
              <w:rPr>
                <w:sz w:val="18"/>
                <w:szCs w:val="18"/>
              </w:rPr>
              <w:t xml:space="preserve"> от 06.11.19 (</w:t>
            </w:r>
            <w:r w:rsidRPr="002C18ED">
              <w:rPr>
                <w:sz w:val="18"/>
                <w:szCs w:val="18"/>
              </w:rPr>
              <w:t>ООО "Безопасный труд"</w:t>
            </w:r>
            <w:r>
              <w:rPr>
                <w:sz w:val="18"/>
                <w:szCs w:val="18"/>
              </w:rPr>
              <w:t>-</w:t>
            </w:r>
            <w:r w:rsidRPr="002C18ED">
              <w:rPr>
                <w:sz w:val="18"/>
                <w:szCs w:val="18"/>
              </w:rPr>
              <w:t>Раб. по спец. оценке усл. труда в соотв. с ФЗ№426-ФЗ</w:t>
            </w:r>
            <w:r>
              <w:rPr>
                <w:sz w:val="18"/>
                <w:szCs w:val="18"/>
              </w:rPr>
              <w:t xml:space="preserve"> – 14,018 тыс.руб;</w:t>
            </w:r>
          </w:p>
          <w:p w:rsidR="00141225" w:rsidRDefault="00141225" w:rsidP="0005515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2C18ED">
              <w:rPr>
                <w:color w:val="FF0000"/>
                <w:sz w:val="18"/>
                <w:szCs w:val="18"/>
              </w:rPr>
              <w:t>Договор в устной форме</w:t>
            </w:r>
            <w:r>
              <w:rPr>
                <w:sz w:val="18"/>
                <w:szCs w:val="18"/>
              </w:rPr>
              <w:t xml:space="preserve"> за</w:t>
            </w:r>
            <w:r w:rsidRPr="00141225">
              <w:rPr>
                <w:sz w:val="18"/>
                <w:szCs w:val="18"/>
              </w:rPr>
              <w:t xml:space="preserve"> </w:t>
            </w:r>
            <w:r w:rsidR="002C18ED">
              <w:rPr>
                <w:sz w:val="18"/>
                <w:szCs w:val="18"/>
              </w:rPr>
              <w:t>техническое обслуживание официального сайта</w:t>
            </w:r>
            <w:r>
              <w:rPr>
                <w:sz w:val="18"/>
                <w:szCs w:val="18"/>
              </w:rPr>
              <w:t xml:space="preserve"> (9,</w:t>
            </w:r>
            <w:r w:rsidR="002C18ED">
              <w:rPr>
                <w:sz w:val="18"/>
                <w:szCs w:val="18"/>
              </w:rPr>
              <w:t>462</w:t>
            </w:r>
            <w:r>
              <w:rPr>
                <w:sz w:val="18"/>
                <w:szCs w:val="18"/>
              </w:rPr>
              <w:t>тыс.руб)</w:t>
            </w:r>
          </w:p>
          <w:p w:rsidR="002C18ED" w:rsidRDefault="002C18ED" w:rsidP="002C18E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№11 от 28.11.2019 (</w:t>
            </w:r>
            <w:r w:rsidRPr="002C18ED">
              <w:rPr>
                <w:sz w:val="18"/>
                <w:szCs w:val="18"/>
              </w:rPr>
              <w:t>ИП Пиянин Сергей Геннадиевич</w:t>
            </w:r>
            <w:r>
              <w:rPr>
                <w:sz w:val="18"/>
                <w:szCs w:val="18"/>
              </w:rPr>
              <w:t>- МФУ (25,5 тыс.руб);</w:t>
            </w:r>
          </w:p>
          <w:p w:rsidR="002C18ED" w:rsidRDefault="002C18ED" w:rsidP="002C18E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№21 от 14.02.19 (</w:t>
            </w:r>
            <w:r w:rsidRPr="002C18ED">
              <w:rPr>
                <w:sz w:val="18"/>
                <w:szCs w:val="18"/>
              </w:rPr>
              <w:t>ИП Пиянин Сергей Геннадиевич</w:t>
            </w:r>
            <w:r>
              <w:rPr>
                <w:sz w:val="18"/>
                <w:szCs w:val="18"/>
              </w:rPr>
              <w:t>)-</w:t>
            </w:r>
            <w:r>
              <w:t xml:space="preserve"> </w:t>
            </w:r>
            <w:r w:rsidRPr="002C18ED">
              <w:rPr>
                <w:sz w:val="18"/>
                <w:szCs w:val="18"/>
              </w:rPr>
              <w:t>Покупка компьютерной техники (системный блок на базе процессора AMD A6 9500/socket AM4/DDR4-4Gb/SSD-240Gb/400Вт, монитор PHILIPS 203V5LSB26, комплект клавиатуры и мыши  OKLICK 620M</w:t>
            </w:r>
            <w:r w:rsidR="00AB2D65">
              <w:rPr>
                <w:sz w:val="18"/>
                <w:szCs w:val="18"/>
              </w:rPr>
              <w:t xml:space="preserve"> (24</w:t>
            </w:r>
            <w:r>
              <w:rPr>
                <w:sz w:val="18"/>
                <w:szCs w:val="18"/>
              </w:rPr>
              <w:t xml:space="preserve"> тыс.руб</w:t>
            </w:r>
            <w:r w:rsidR="00AB2D65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;</w:t>
            </w:r>
          </w:p>
          <w:p w:rsidR="00AB2D65" w:rsidRDefault="00AB2D65" w:rsidP="002C18E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№39 от 26.04.2019 (</w:t>
            </w:r>
            <w:r w:rsidRPr="00AB2D65">
              <w:rPr>
                <w:sz w:val="18"/>
                <w:szCs w:val="18"/>
              </w:rPr>
              <w:t>ИП Пиянин Сергей Геннадиевич</w:t>
            </w:r>
            <w:r>
              <w:rPr>
                <w:sz w:val="18"/>
                <w:szCs w:val="18"/>
              </w:rPr>
              <w:t>)-</w:t>
            </w:r>
            <w:r>
              <w:t xml:space="preserve"> </w:t>
            </w:r>
            <w:r w:rsidRPr="00AB2D65">
              <w:rPr>
                <w:sz w:val="18"/>
                <w:szCs w:val="18"/>
              </w:rPr>
              <w:t>Покупка источников бесперебойного питания (2шт</w:t>
            </w:r>
            <w:r>
              <w:rPr>
                <w:sz w:val="18"/>
                <w:szCs w:val="18"/>
              </w:rPr>
              <w:t>)-11,8тыс.руб;</w:t>
            </w:r>
          </w:p>
          <w:p w:rsidR="00AB2D65" w:rsidRDefault="00AB2D65" w:rsidP="002C18E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Pr="00AB2D65">
              <w:rPr>
                <w:sz w:val="18"/>
                <w:szCs w:val="18"/>
              </w:rPr>
              <w:t>29-2019</w:t>
            </w:r>
            <w:r>
              <w:rPr>
                <w:sz w:val="18"/>
                <w:szCs w:val="18"/>
              </w:rPr>
              <w:t xml:space="preserve"> от 16.08.19 (</w:t>
            </w:r>
            <w:r w:rsidRPr="00AB2D65">
              <w:rPr>
                <w:sz w:val="18"/>
                <w:szCs w:val="18"/>
              </w:rPr>
              <w:t>Индивидуальный предприниматель Пиянин Сергей Геннадьевич</w:t>
            </w:r>
            <w:r>
              <w:rPr>
                <w:sz w:val="18"/>
                <w:szCs w:val="18"/>
              </w:rPr>
              <w:t>)-приобретение ноутбука-38 тыс.руб;</w:t>
            </w:r>
          </w:p>
          <w:p w:rsidR="00AB2D65" w:rsidRDefault="00AB2D65" w:rsidP="002C18E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№32 от 11.04.19 (</w:t>
            </w:r>
            <w:r w:rsidRPr="00AB2D65">
              <w:rPr>
                <w:sz w:val="18"/>
                <w:szCs w:val="18"/>
              </w:rPr>
              <w:t>Индивидуальный предприниматель Пиянин Сергей Геннадьевич</w:t>
            </w:r>
            <w:r>
              <w:rPr>
                <w:sz w:val="18"/>
                <w:szCs w:val="18"/>
              </w:rPr>
              <w:t>)-</w:t>
            </w:r>
            <w:r>
              <w:t xml:space="preserve"> </w:t>
            </w:r>
            <w:r w:rsidRPr="00AB2D65">
              <w:rPr>
                <w:sz w:val="18"/>
                <w:szCs w:val="18"/>
              </w:rPr>
              <w:t>Покупка проектора Acer X1223H и штатива-трипод Hama Star 64</w:t>
            </w:r>
            <w:r>
              <w:rPr>
                <w:sz w:val="18"/>
                <w:szCs w:val="18"/>
              </w:rPr>
              <w:t xml:space="preserve"> (30,75 тыс.руб);</w:t>
            </w:r>
          </w:p>
          <w:p w:rsidR="00AB2D65" w:rsidRDefault="00AB2D65" w:rsidP="002C18E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№43 от 21.05.19 (</w:t>
            </w:r>
            <w:r w:rsidRPr="00AB2D65">
              <w:rPr>
                <w:sz w:val="18"/>
                <w:szCs w:val="18"/>
              </w:rPr>
              <w:t>Индивидуальный предприниматель Пиянин Сергей Геннадьевич</w:t>
            </w:r>
            <w:r>
              <w:rPr>
                <w:sz w:val="18"/>
                <w:szCs w:val="18"/>
              </w:rPr>
              <w:t>)-</w:t>
            </w:r>
            <w:r>
              <w:t xml:space="preserve"> </w:t>
            </w:r>
            <w:r w:rsidRPr="00AB2D65">
              <w:rPr>
                <w:sz w:val="18"/>
                <w:szCs w:val="18"/>
              </w:rPr>
              <w:t>Покупка компьютерного места</w:t>
            </w:r>
            <w:r>
              <w:rPr>
                <w:sz w:val="18"/>
                <w:szCs w:val="18"/>
              </w:rPr>
              <w:t>-49,2 тыс.руб;</w:t>
            </w:r>
          </w:p>
          <w:p w:rsidR="00AB2D65" w:rsidRDefault="00AB2D65" w:rsidP="002C18E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Pr="00AB2D65">
              <w:rPr>
                <w:sz w:val="18"/>
                <w:szCs w:val="18"/>
              </w:rPr>
              <w:t>52</w:t>
            </w:r>
            <w:r>
              <w:rPr>
                <w:sz w:val="18"/>
                <w:szCs w:val="18"/>
              </w:rPr>
              <w:t xml:space="preserve"> от 25.06.19 (</w:t>
            </w:r>
            <w:r w:rsidRPr="00AB2D65">
              <w:rPr>
                <w:sz w:val="18"/>
                <w:szCs w:val="18"/>
              </w:rPr>
              <w:t>ИП Пиянин Сергей Геннадьевич</w:t>
            </w:r>
            <w:r>
              <w:rPr>
                <w:sz w:val="18"/>
                <w:szCs w:val="18"/>
              </w:rPr>
              <w:t>)-</w:t>
            </w:r>
            <w:r>
              <w:t xml:space="preserve"> </w:t>
            </w:r>
            <w:r w:rsidRPr="00AB2D65">
              <w:rPr>
                <w:sz w:val="18"/>
                <w:szCs w:val="18"/>
              </w:rPr>
              <w:t xml:space="preserve">Покупка комплектующих к </w:t>
            </w:r>
            <w:r w:rsidRPr="00AB2D65">
              <w:rPr>
                <w:sz w:val="18"/>
                <w:szCs w:val="18"/>
              </w:rPr>
              <w:lastRenderedPageBreak/>
              <w:t>компьютерной технике</w:t>
            </w:r>
            <w:r>
              <w:rPr>
                <w:sz w:val="18"/>
                <w:szCs w:val="18"/>
              </w:rPr>
              <w:t xml:space="preserve"> -4,5 тыс.руб;</w:t>
            </w:r>
          </w:p>
          <w:p w:rsidR="00AB2D65" w:rsidRDefault="00AB2D65" w:rsidP="002C18ED">
            <w:pPr>
              <w:pStyle w:val="aa"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№1 от 28.06.2019 (</w:t>
            </w:r>
            <w:r w:rsidRPr="00AB2D65">
              <w:rPr>
                <w:sz w:val="18"/>
                <w:szCs w:val="18"/>
              </w:rPr>
              <w:t>ООО "Стандарт"</w:t>
            </w:r>
            <w:r>
              <w:rPr>
                <w:sz w:val="18"/>
                <w:szCs w:val="18"/>
              </w:rPr>
              <w:t>)-</w:t>
            </w:r>
            <w:r w:rsidRPr="00AB2D65">
              <w:rPr>
                <w:sz w:val="18"/>
                <w:szCs w:val="18"/>
              </w:rPr>
              <w:t>Покупка кресла руков</w:t>
            </w:r>
            <w:r>
              <w:rPr>
                <w:sz w:val="18"/>
                <w:szCs w:val="18"/>
              </w:rPr>
              <w:t xml:space="preserve"> (</w:t>
            </w:r>
            <w:r w:rsidR="009A27DA">
              <w:rPr>
                <w:sz w:val="18"/>
                <w:szCs w:val="18"/>
              </w:rPr>
              <w:t>15,4</w:t>
            </w:r>
            <w:r>
              <w:rPr>
                <w:sz w:val="18"/>
                <w:szCs w:val="18"/>
              </w:rPr>
              <w:t>тыс.руб);</w:t>
            </w:r>
          </w:p>
          <w:p w:rsidR="0001575C" w:rsidRPr="00597670" w:rsidRDefault="00AB2D65" w:rsidP="009A27DA">
            <w:pPr>
              <w:pStyle w:val="aa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№13-2019 от 18.04.19 (</w:t>
            </w:r>
            <w:r w:rsidRPr="00AB2D65">
              <w:rPr>
                <w:sz w:val="18"/>
                <w:szCs w:val="18"/>
              </w:rPr>
              <w:t>Индивидуальный предприниматель Пиянин Сергей Геннадьевич</w:t>
            </w:r>
            <w:r>
              <w:rPr>
                <w:sz w:val="18"/>
                <w:szCs w:val="18"/>
              </w:rPr>
              <w:t>)- бумага офиснпя</w:t>
            </w:r>
            <w:r w:rsidRPr="00AB2D65">
              <w:rPr>
                <w:sz w:val="18"/>
                <w:szCs w:val="18"/>
              </w:rPr>
              <w:t>288штх250руб</w:t>
            </w:r>
            <w:r>
              <w:rPr>
                <w:sz w:val="18"/>
                <w:szCs w:val="18"/>
              </w:rPr>
              <w:t xml:space="preserve"> (72 тыс.руб);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550" w:rsidRPr="00597670" w:rsidRDefault="00C54F07" w:rsidP="00400A3A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01.01.1</w:t>
            </w:r>
            <w:r w:rsidR="00400A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550" w:rsidRPr="00597670" w:rsidRDefault="00C54F07" w:rsidP="00400A3A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31.12.1</w:t>
            </w:r>
            <w:r w:rsidR="00400A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550" w:rsidRDefault="00400A3A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550" w:rsidRDefault="00400A3A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550" w:rsidRPr="00597670" w:rsidRDefault="002A5550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9B5" w:rsidRPr="00597670" w:rsidTr="00EA2736">
        <w:trPr>
          <w:trHeight w:val="360"/>
          <w:tblCellSpacing w:w="5" w:type="nil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597670" w:rsidRDefault="009729B5" w:rsidP="009823D4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597670" w:rsidRDefault="009729B5" w:rsidP="009823D4">
            <w:pPr>
              <w:rPr>
                <w:b/>
                <w:kern w:val="2"/>
                <w:sz w:val="20"/>
                <w:szCs w:val="20"/>
              </w:rPr>
            </w:pPr>
            <w:r w:rsidRPr="00597670">
              <w:rPr>
                <w:b/>
                <w:kern w:val="2"/>
                <w:sz w:val="20"/>
                <w:szCs w:val="20"/>
              </w:rPr>
              <w:t>Контрольное событие программы:</w:t>
            </w:r>
          </w:p>
          <w:p w:rsidR="009729B5" w:rsidRPr="00597670" w:rsidRDefault="009729B5" w:rsidP="009823D4">
            <w:pPr>
              <w:autoSpaceDE w:val="0"/>
              <w:autoSpaceDN w:val="0"/>
              <w:adjustRightInd w:val="0"/>
              <w:rPr>
                <w:b/>
                <w:kern w:val="2"/>
                <w:sz w:val="20"/>
                <w:szCs w:val="20"/>
              </w:rPr>
            </w:pPr>
            <w:r w:rsidRPr="00597670">
              <w:rPr>
                <w:b/>
                <w:kern w:val="2"/>
                <w:sz w:val="20"/>
                <w:szCs w:val="20"/>
              </w:rPr>
              <w:t xml:space="preserve">оценка эффективности реализации планов по итогам представленных отчетов 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B74043" w:rsidRDefault="009729B5" w:rsidP="009A27DA">
            <w:pPr>
              <w:pStyle w:val="ConsPlusCell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74043">
              <w:rPr>
                <w:rFonts w:ascii="Times New Roman" w:hAnsi="Times New Roman"/>
                <w:b/>
                <w:kern w:val="2"/>
                <w:sz w:val="18"/>
                <w:szCs w:val="18"/>
              </w:rPr>
              <w:t xml:space="preserve">Муниципальная программа реализуема с </w:t>
            </w:r>
            <w:r w:rsidR="00141225">
              <w:rPr>
                <w:rFonts w:ascii="Times New Roman" w:hAnsi="Times New Roman"/>
                <w:b/>
                <w:kern w:val="2"/>
                <w:sz w:val="18"/>
                <w:szCs w:val="18"/>
              </w:rPr>
              <w:t>высоким</w:t>
            </w:r>
            <w:r w:rsidRPr="00B74043">
              <w:rPr>
                <w:rFonts w:ascii="Times New Roman" w:hAnsi="Times New Roman"/>
                <w:b/>
                <w:kern w:val="2"/>
                <w:sz w:val="18"/>
                <w:szCs w:val="18"/>
              </w:rPr>
              <w:t xml:space="preserve"> уровнем эффективности. Комплексная оценка составляет </w:t>
            </w:r>
            <w:r w:rsidR="00141225">
              <w:rPr>
                <w:rFonts w:ascii="Times New Roman" w:hAnsi="Times New Roman"/>
                <w:b/>
                <w:kern w:val="2"/>
                <w:sz w:val="18"/>
                <w:szCs w:val="18"/>
              </w:rPr>
              <w:t>98,</w:t>
            </w:r>
            <w:r w:rsidR="009A27DA">
              <w:rPr>
                <w:rFonts w:ascii="Times New Roman" w:hAnsi="Times New Roman"/>
                <w:b/>
                <w:kern w:val="2"/>
                <w:sz w:val="18"/>
                <w:szCs w:val="18"/>
              </w:rPr>
              <w:t>3</w:t>
            </w:r>
            <w:r w:rsidRPr="00B74043">
              <w:rPr>
                <w:rFonts w:ascii="Times New Roman" w:hAnsi="Times New Roman"/>
                <w:b/>
                <w:kern w:val="2"/>
                <w:sz w:val="18"/>
                <w:szCs w:val="18"/>
              </w:rPr>
              <w:t>% - высокий уровень исполнения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597670" w:rsidRDefault="009729B5" w:rsidP="009823D4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97670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597670" w:rsidRDefault="009729B5" w:rsidP="009A27DA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97670">
              <w:rPr>
                <w:rFonts w:ascii="Times New Roman" w:hAnsi="Times New Roman"/>
                <w:b/>
                <w:sz w:val="20"/>
                <w:szCs w:val="20"/>
              </w:rPr>
              <w:t>31.12.201</w:t>
            </w:r>
            <w:r w:rsidR="009A27D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597670" w:rsidRDefault="009729B5" w:rsidP="009823D4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97670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597670" w:rsidRDefault="009729B5" w:rsidP="009823D4">
            <w:pPr>
              <w:pStyle w:val="ConsPlusCell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97670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5" w:rsidRPr="00597670" w:rsidRDefault="009729B5" w:rsidP="009823D4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67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9729B5" w:rsidRPr="00597670" w:rsidRDefault="009729B5" w:rsidP="009729B5">
      <w:pPr>
        <w:pStyle w:val="ConsPlusCell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9729B5" w:rsidRPr="00597670" w:rsidRDefault="009729B5" w:rsidP="009729B5">
      <w:pPr>
        <w:pStyle w:val="ConsPlusCell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CC3097" w:rsidRDefault="00CC3097" w:rsidP="00CC3097">
      <w:pPr>
        <w:pStyle w:val="ConsPlusCell"/>
        <w:ind w:firstLine="709"/>
        <w:jc w:val="both"/>
        <w:rPr>
          <w:rFonts w:ascii="Times New Roman" w:hAnsi="Times New Roman"/>
          <w:bCs/>
          <w:color w:val="002060"/>
          <w:sz w:val="28"/>
          <w:szCs w:val="28"/>
          <w:lang w:eastAsia="ar-SA"/>
        </w:rPr>
      </w:pPr>
    </w:p>
    <w:p w:rsidR="00CC3097" w:rsidRDefault="00CC3097" w:rsidP="00CC3097">
      <w:pPr>
        <w:pStyle w:val="ConsPlusCell"/>
        <w:ind w:firstLine="709"/>
        <w:jc w:val="both"/>
        <w:rPr>
          <w:rFonts w:ascii="Times New Roman" w:hAnsi="Times New Roman"/>
          <w:bCs/>
          <w:color w:val="002060"/>
          <w:sz w:val="28"/>
          <w:szCs w:val="28"/>
          <w:lang w:eastAsia="ar-SA"/>
        </w:rPr>
      </w:pPr>
    </w:p>
    <w:sectPr w:rsidR="00CC3097" w:rsidSect="00CC3097">
      <w:footerReference w:type="default" r:id="rId12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262" w:rsidRDefault="00C11262" w:rsidP="00DC75C6">
      <w:r>
        <w:separator/>
      </w:r>
    </w:p>
  </w:endnote>
  <w:endnote w:type="continuationSeparator" w:id="0">
    <w:p w:rsidR="00C11262" w:rsidRDefault="00C11262" w:rsidP="00DC7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9B5" w:rsidRDefault="00737531" w:rsidP="00B8083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729B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75FB">
      <w:rPr>
        <w:rStyle w:val="a5"/>
        <w:noProof/>
      </w:rPr>
      <w:t>2</w:t>
    </w:r>
    <w:r>
      <w:rPr>
        <w:rStyle w:val="a5"/>
      </w:rPr>
      <w:fldChar w:fldCharType="end"/>
    </w:r>
  </w:p>
  <w:p w:rsidR="009729B5" w:rsidRDefault="009729B5" w:rsidP="00CC799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097" w:rsidRDefault="00737531" w:rsidP="00B8083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C309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75FB">
      <w:rPr>
        <w:rStyle w:val="a5"/>
        <w:noProof/>
      </w:rPr>
      <w:t>7</w:t>
    </w:r>
    <w:r>
      <w:rPr>
        <w:rStyle w:val="a5"/>
      </w:rPr>
      <w:fldChar w:fldCharType="end"/>
    </w:r>
  </w:p>
  <w:p w:rsidR="00CC3097" w:rsidRDefault="00CC3097" w:rsidP="00CC799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262" w:rsidRDefault="00C11262" w:rsidP="00DC75C6">
      <w:r>
        <w:separator/>
      </w:r>
    </w:p>
  </w:footnote>
  <w:footnote w:type="continuationSeparator" w:id="0">
    <w:p w:rsidR="00C11262" w:rsidRDefault="00C11262" w:rsidP="00DC7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35A77"/>
    <w:multiLevelType w:val="hybridMultilevel"/>
    <w:tmpl w:val="C3B0A8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B870C0"/>
    <w:multiLevelType w:val="hybridMultilevel"/>
    <w:tmpl w:val="7BA87C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77E0E91"/>
    <w:multiLevelType w:val="hybridMultilevel"/>
    <w:tmpl w:val="41ACAF3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7B5B30CC"/>
    <w:multiLevelType w:val="hybridMultilevel"/>
    <w:tmpl w:val="53FE9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3588"/>
    <w:rsid w:val="0001575C"/>
    <w:rsid w:val="0005515D"/>
    <w:rsid w:val="00094424"/>
    <w:rsid w:val="000A1126"/>
    <w:rsid w:val="000B27E5"/>
    <w:rsid w:val="000C01A4"/>
    <w:rsid w:val="000F4B4A"/>
    <w:rsid w:val="00131F6F"/>
    <w:rsid w:val="00141225"/>
    <w:rsid w:val="0018018B"/>
    <w:rsid w:val="00195B1C"/>
    <w:rsid w:val="001F18E3"/>
    <w:rsid w:val="00212BBE"/>
    <w:rsid w:val="002263FF"/>
    <w:rsid w:val="0024574E"/>
    <w:rsid w:val="002A5550"/>
    <w:rsid w:val="002C18ED"/>
    <w:rsid w:val="002C65E4"/>
    <w:rsid w:val="002D7B01"/>
    <w:rsid w:val="00305B68"/>
    <w:rsid w:val="00384A64"/>
    <w:rsid w:val="003D5B4B"/>
    <w:rsid w:val="003E447C"/>
    <w:rsid w:val="003E6578"/>
    <w:rsid w:val="003E7EB3"/>
    <w:rsid w:val="00400A3A"/>
    <w:rsid w:val="0044419B"/>
    <w:rsid w:val="0044768F"/>
    <w:rsid w:val="004D1803"/>
    <w:rsid w:val="005D5B14"/>
    <w:rsid w:val="00611721"/>
    <w:rsid w:val="0065524C"/>
    <w:rsid w:val="00694DD8"/>
    <w:rsid w:val="006B38C6"/>
    <w:rsid w:val="006F052F"/>
    <w:rsid w:val="00737531"/>
    <w:rsid w:val="00783944"/>
    <w:rsid w:val="007C122B"/>
    <w:rsid w:val="007C4F13"/>
    <w:rsid w:val="008273C9"/>
    <w:rsid w:val="0088168C"/>
    <w:rsid w:val="0088235A"/>
    <w:rsid w:val="00916621"/>
    <w:rsid w:val="0092704B"/>
    <w:rsid w:val="00953588"/>
    <w:rsid w:val="009729B5"/>
    <w:rsid w:val="009852AB"/>
    <w:rsid w:val="009A27DA"/>
    <w:rsid w:val="00AB2D65"/>
    <w:rsid w:val="00B74043"/>
    <w:rsid w:val="00BE3196"/>
    <w:rsid w:val="00BF348E"/>
    <w:rsid w:val="00C11262"/>
    <w:rsid w:val="00C54F07"/>
    <w:rsid w:val="00C94CE4"/>
    <w:rsid w:val="00CC3097"/>
    <w:rsid w:val="00CE565A"/>
    <w:rsid w:val="00CF6073"/>
    <w:rsid w:val="00D5151E"/>
    <w:rsid w:val="00D83042"/>
    <w:rsid w:val="00DB42E0"/>
    <w:rsid w:val="00DC75C6"/>
    <w:rsid w:val="00EA2736"/>
    <w:rsid w:val="00EB49BE"/>
    <w:rsid w:val="00EE68B2"/>
    <w:rsid w:val="00EF11F9"/>
    <w:rsid w:val="00F038BF"/>
    <w:rsid w:val="00F054F9"/>
    <w:rsid w:val="00F23150"/>
    <w:rsid w:val="00F2430D"/>
    <w:rsid w:val="00F650DB"/>
    <w:rsid w:val="00FB103C"/>
    <w:rsid w:val="00FB301E"/>
    <w:rsid w:val="00FB75FB"/>
    <w:rsid w:val="00FF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5358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5358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953588"/>
  </w:style>
  <w:style w:type="paragraph" w:customStyle="1" w:styleId="ConsPlusCell">
    <w:name w:val="ConsPlusCell"/>
    <w:link w:val="ConsPlusCell0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">
    <w:name w:val="Стиль2"/>
    <w:basedOn w:val="a"/>
    <w:qFormat/>
    <w:rsid w:val="00953588"/>
    <w:pPr>
      <w:ind w:left="57" w:firstLine="57"/>
    </w:pPr>
    <w:rPr>
      <w:rFonts w:eastAsia="Calibri"/>
      <w:lang w:eastAsia="en-US"/>
    </w:rPr>
  </w:style>
  <w:style w:type="paragraph" w:customStyle="1" w:styleId="ConsPlusNormal">
    <w:name w:val="ConsPlusNormal"/>
    <w:rsid w:val="00953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953588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953588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ConsPlusCell0">
    <w:name w:val="ConsPlusCell Знак"/>
    <w:link w:val="ConsPlusCell"/>
    <w:locked/>
    <w:rsid w:val="00953588"/>
    <w:rPr>
      <w:rFonts w:ascii="Calibri" w:eastAsia="Times New Roman" w:hAnsi="Calibri" w:cs="Times New Roman"/>
      <w:lang w:eastAsia="ru-RU"/>
    </w:rPr>
  </w:style>
  <w:style w:type="paragraph" w:styleId="a6">
    <w:name w:val="Plain Text"/>
    <w:basedOn w:val="a"/>
    <w:link w:val="a7"/>
    <w:rsid w:val="0095358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953588"/>
    <w:rPr>
      <w:rFonts w:ascii="Courier New" w:eastAsia="Times New Roman" w:hAnsi="Courier New" w:cs="Times New Roman"/>
      <w:sz w:val="20"/>
      <w:szCs w:val="20"/>
    </w:rPr>
  </w:style>
  <w:style w:type="character" w:customStyle="1" w:styleId="ConsPlusNonformat">
    <w:name w:val="ConsPlusNonformat Знак"/>
    <w:link w:val="ConsPlusNonformat0"/>
    <w:locked/>
    <w:rsid w:val="00953588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8">
    <w:name w:val="List Paragraph"/>
    <w:basedOn w:val="a"/>
    <w:uiPriority w:val="34"/>
    <w:qFormat/>
    <w:rsid w:val="00953588"/>
    <w:pPr>
      <w:ind w:left="720"/>
      <w:contextualSpacing/>
    </w:pPr>
  </w:style>
  <w:style w:type="paragraph" w:styleId="a9">
    <w:name w:val="No Spacing"/>
    <w:qFormat/>
    <w:rsid w:val="00305B6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Normal (Web)"/>
    <w:basedOn w:val="a"/>
    <w:link w:val="ab"/>
    <w:rsid w:val="009729B5"/>
    <w:pPr>
      <w:spacing w:before="33" w:after="33"/>
    </w:pPr>
  </w:style>
  <w:style w:type="character" w:customStyle="1" w:styleId="ab">
    <w:name w:val="Обычный (веб) Знак"/>
    <w:link w:val="aa"/>
    <w:rsid w:val="009729B5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1575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1575C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EB49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borovsk.or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897D8-8417-4DE5-A070-228121F0E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1669</Words>
  <Characters>9517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2020-02-14T09:16:00Z</cp:lastPrinted>
  <dcterms:created xsi:type="dcterms:W3CDTF">2017-02-13T07:11:00Z</dcterms:created>
  <dcterms:modified xsi:type="dcterms:W3CDTF">2020-02-25T08:26:00Z</dcterms:modified>
</cp:coreProperties>
</file>